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6C" w:rsidRDefault="00B7326C">
      <w:pPr>
        <w:autoSpaceDE w:val="0"/>
        <w:autoSpaceDN w:val="0"/>
        <w:adjustRightInd w:val="0"/>
        <w:spacing w:line="500" w:lineRule="exact"/>
        <w:jc w:val="left"/>
        <w:rPr>
          <w:rFonts w:eastAsia="方正黑体_GBK"/>
          <w:color w:val="000000"/>
          <w:kern w:val="0"/>
          <w:sz w:val="24"/>
        </w:rPr>
      </w:pPr>
      <w:bookmarkStart w:id="0" w:name="_GoBack"/>
      <w:bookmarkEnd w:id="0"/>
    </w:p>
    <w:p w:rsidR="00B7326C" w:rsidRDefault="00056849">
      <w:pPr>
        <w:autoSpaceDE w:val="0"/>
        <w:autoSpaceDN w:val="0"/>
        <w:adjustRightInd w:val="0"/>
        <w:spacing w:line="500" w:lineRule="exact"/>
        <w:jc w:val="center"/>
        <w:rPr>
          <w:rFonts w:eastAsia="方正小标宋_GBK"/>
          <w:b/>
          <w:bCs/>
          <w:color w:val="000000"/>
          <w:kern w:val="0"/>
          <w:sz w:val="24"/>
        </w:rPr>
      </w:pPr>
      <w:r>
        <w:rPr>
          <w:rFonts w:eastAsia="方正小标宋_GBK"/>
          <w:b/>
          <w:bCs/>
          <w:color w:val="000000"/>
          <w:kern w:val="0"/>
          <w:sz w:val="24"/>
        </w:rPr>
        <w:t>Application for Registration for Overseas Manufacturers of Imported Bird's Nest and Bird's Nest Products</w:t>
      </w:r>
    </w:p>
    <w:tbl>
      <w:tblPr>
        <w:tblW w:w="0" w:type="auto"/>
        <w:jc w:val="center"/>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ayout w:type="fixed"/>
        <w:tblLook w:val="04A0" w:firstRow="1" w:lastRow="0" w:firstColumn="1" w:lastColumn="0" w:noHBand="0" w:noVBand="1"/>
      </w:tblPr>
      <w:tblGrid>
        <w:gridCol w:w="8946"/>
      </w:tblGrid>
      <w:tr w:rsidR="00B7326C">
        <w:trPr>
          <w:trHeight w:val="1290"/>
          <w:jc w:val="center"/>
        </w:trPr>
        <w:tc>
          <w:tcPr>
            <w:tcW w:w="8946" w:type="dxa"/>
            <w:vAlign w:val="center"/>
          </w:tcPr>
          <w:p w:rsidR="00B7326C" w:rsidRDefault="00056849">
            <w:pPr>
              <w:autoSpaceDE w:val="0"/>
              <w:autoSpaceDN w:val="0"/>
              <w:spacing w:line="500" w:lineRule="exact"/>
              <w:jc w:val="left"/>
              <w:rPr>
                <w:rFonts w:eastAsia="方正黑体_GBK"/>
                <w:color w:val="000000"/>
                <w:kern w:val="0"/>
                <w:sz w:val="24"/>
              </w:rPr>
            </w:pPr>
            <w:r>
              <w:rPr>
                <w:rFonts w:eastAsia="方正黑体_GBK"/>
                <w:kern w:val="0"/>
                <w:sz w:val="24"/>
              </w:rPr>
              <w:t>This is an application for</w:t>
            </w:r>
            <w:r>
              <w:rPr>
                <w:rFonts w:eastAsia="方正黑体_GBK"/>
                <w:kern w:val="0"/>
                <w:sz w:val="24"/>
              </w:rPr>
              <w:t xml:space="preserve"> </w:t>
            </w:r>
            <w:r>
              <w:rPr>
                <w:rFonts w:eastAsia="方正黑体_GBK"/>
                <w:kern w:val="0"/>
                <w:sz w:val="24"/>
              </w:rPr>
              <w:t xml:space="preserve">registration required by the General Administration of Customs of the People's Republic of China (GACC) for overseas manufacturers exporting </w:t>
            </w:r>
            <w:r>
              <w:rPr>
                <w:rFonts w:eastAsia="方正黑体_GBK"/>
                <w:kern w:val="0"/>
                <w:sz w:val="24"/>
              </w:rPr>
              <w:t xml:space="preserve">bird’s nest and bird’s nest products </w:t>
            </w:r>
            <w:r>
              <w:rPr>
                <w:rFonts w:eastAsia="方正黑体_GBK"/>
                <w:kern w:val="0"/>
                <w:sz w:val="24"/>
              </w:rPr>
              <w:t>to China. Please submit in Chinese or English, and the application materials m</w:t>
            </w:r>
            <w:r>
              <w:rPr>
                <w:rFonts w:eastAsia="方正黑体_GBK"/>
                <w:kern w:val="0"/>
                <w:sz w:val="24"/>
              </w:rPr>
              <w:t>ust be complete</w:t>
            </w:r>
            <w:r>
              <w:rPr>
                <w:rFonts w:eastAsia="方正黑体_GBK"/>
                <w:kern w:val="0"/>
                <w:sz w:val="24"/>
              </w:rPr>
              <w:t>d</w:t>
            </w:r>
            <w:r>
              <w:rPr>
                <w:rFonts w:eastAsia="方正黑体_GBK"/>
                <w:kern w:val="0"/>
                <w:sz w:val="24"/>
              </w:rPr>
              <w:t xml:space="preserve"> to avoid delays in the application process.</w:t>
            </w:r>
          </w:p>
        </w:tc>
      </w:tr>
    </w:tbl>
    <w:p w:rsidR="00B7326C" w:rsidRDefault="00B7326C">
      <w:pPr>
        <w:pStyle w:val="a5"/>
        <w:spacing w:line="500" w:lineRule="exact"/>
        <w:rPr>
          <w:rFonts w:ascii="Times New Roman" w:eastAsia="微软雅黑" w:hAnsi="Times New Roman" w:cs="Times New Roman"/>
          <w:b/>
          <w:bCs/>
          <w:color w:val="000000"/>
          <w:kern w:val="0"/>
          <w:sz w:val="24"/>
          <w:szCs w:val="24"/>
        </w:rPr>
      </w:pPr>
    </w:p>
    <w:p w:rsidR="00B7326C" w:rsidRDefault="00056849">
      <w:pPr>
        <w:pStyle w:val="a5"/>
        <w:spacing w:line="500" w:lineRule="exac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sym w:font="Wingdings 2" w:char="00A3"/>
      </w:r>
      <w:r>
        <w:rPr>
          <w:rFonts w:ascii="Times New Roman" w:eastAsia="方正黑体_GBK" w:hAnsi="Times New Roman" w:cs="Times New Roman"/>
          <w:color w:val="000000"/>
          <w:kern w:val="0"/>
          <w:sz w:val="24"/>
          <w:szCs w:val="24"/>
        </w:rPr>
        <w:t xml:space="preserve">New application registration               </w:t>
      </w:r>
    </w:p>
    <w:p w:rsidR="00B7326C" w:rsidRDefault="00056849">
      <w:pPr>
        <w:pStyle w:val="a5"/>
        <w:spacing w:line="500" w:lineRule="exac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sym w:font="Wingdings 2" w:char="00A3"/>
      </w:r>
      <w:r>
        <w:rPr>
          <w:rFonts w:ascii="Times New Roman" w:eastAsia="方正黑体_GBK" w:hAnsi="Times New Roman" w:cs="Times New Roman"/>
          <w:color w:val="000000"/>
          <w:kern w:val="0"/>
          <w:sz w:val="24"/>
          <w:szCs w:val="24"/>
        </w:rPr>
        <w:t>New registered product categories</w:t>
      </w:r>
    </w:p>
    <w:p w:rsidR="00B7326C" w:rsidRDefault="00056849">
      <w:pPr>
        <w:pStyle w:val="2710"/>
        <w:spacing w:line="500" w:lineRule="exac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sym w:font="Wingdings 2" w:char="00A3"/>
      </w:r>
      <w:r>
        <w:rPr>
          <w:rFonts w:ascii="Times New Roman" w:eastAsia="方正黑体_GBK" w:hAnsi="Times New Roman" w:cs="Times New Roman"/>
          <w:color w:val="000000"/>
          <w:kern w:val="0"/>
          <w:sz w:val="24"/>
          <w:szCs w:val="24"/>
        </w:rPr>
        <w:t xml:space="preserve">Reconstruction and expansion                </w:t>
      </w:r>
    </w:p>
    <w:p w:rsidR="00B7326C" w:rsidRDefault="00056849">
      <w:pPr>
        <w:pStyle w:val="2710"/>
        <w:spacing w:line="500" w:lineRule="exact"/>
        <w:rPr>
          <w:rFonts w:ascii="Times New Roman" w:eastAsia="方正黑体_GBK" w:hAnsi="Times New Roman" w:cs="Times New Roman"/>
          <w:color w:val="000000"/>
          <w:kern w:val="0"/>
          <w:sz w:val="24"/>
          <w:szCs w:val="24"/>
        </w:rPr>
      </w:pPr>
      <w:r>
        <w:rPr>
          <w:rFonts w:ascii="Times New Roman" w:eastAsia="方正黑体_GBK" w:hAnsi="Times New Roman" w:cs="Times New Roman"/>
          <w:color w:val="000000"/>
          <w:kern w:val="0"/>
          <w:sz w:val="24"/>
          <w:szCs w:val="24"/>
        </w:rPr>
        <w:sym w:font="Wingdings 2" w:char="00A3"/>
      </w:r>
      <w:r>
        <w:rPr>
          <w:rFonts w:ascii="Times New Roman" w:eastAsia="方正黑体_GBK" w:hAnsi="Times New Roman" w:cs="Times New Roman"/>
          <w:color w:val="000000"/>
          <w:kern w:val="0"/>
          <w:sz w:val="24"/>
          <w:szCs w:val="24"/>
        </w:rPr>
        <w:t>Production capacity increase</w:t>
      </w: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056849">
      <w:pPr>
        <w:pStyle w:val="a5"/>
        <w:spacing w:line="50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Part I </w:t>
      </w:r>
      <w:r>
        <w:rPr>
          <w:rFonts w:ascii="Times New Roman" w:eastAsia="方正黑体_GBK" w:hAnsi="Times New Roman" w:cs="Times New Roman"/>
          <w:kern w:val="0"/>
          <w:sz w:val="24"/>
          <w:szCs w:val="24"/>
        </w:rPr>
        <w:t xml:space="preserve">Basic Information of the </w:t>
      </w:r>
      <w:r>
        <w:rPr>
          <w:rFonts w:ascii="Times New Roman" w:eastAsia="方正黑体_GBK" w:hAnsi="Times New Roman" w:cs="Times New Roman"/>
          <w:kern w:val="0"/>
          <w:sz w:val="24"/>
          <w:szCs w:val="24"/>
        </w:rPr>
        <w:t>enterprise</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1.Enterprise name</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2.Located country(region)</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3.Address of manufacturing facility(you need to re-apply for the registration if the address has been changed)</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4.Registration number approved by located competent authority(you need to re-apply for the</w:t>
      </w:r>
      <w:r>
        <w:rPr>
          <w:rFonts w:ascii="Times New Roman" w:eastAsia="方正黑体_GBK" w:hAnsi="Times New Roman" w:cs="Times New Roman"/>
          <w:kern w:val="0"/>
          <w:sz w:val="24"/>
          <w:szCs w:val="24"/>
        </w:rPr>
        <w:t xml:space="preserve"> registration if the registration number has been changed)</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5.Competent authorization</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6.Plant establishment time</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7.Renovation and expansion(if applicable)</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8. Type of enterprise</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sym w:font="Wingdings 2" w:char="00A3"/>
      </w:r>
      <w:r>
        <w:rPr>
          <w:rFonts w:ascii="Times New Roman" w:eastAsia="方正黑体_GBK" w:hAnsi="Times New Roman" w:cs="Times New Roman"/>
          <w:kern w:val="0"/>
          <w:sz w:val="24"/>
          <w:szCs w:val="24"/>
        </w:rPr>
        <w:t>Processing</w:t>
      </w:r>
      <w:r>
        <w:rPr>
          <w:rFonts w:ascii="Times New Roman" w:eastAsia="方正黑体_GBK" w:hAnsi="Times New Roman" w:cs="Times New Roman"/>
          <w:kern w:val="0"/>
          <w:sz w:val="24"/>
          <w:szCs w:val="24"/>
        </w:rPr>
        <w:t xml:space="preserve">  □Primary processing (Mao Yan)    </w:t>
      </w:r>
      <w:r>
        <w:rPr>
          <w:rFonts w:ascii="Times New Roman" w:eastAsia="方正黑体_GBK" w:hAnsi="Times New Roman" w:cs="Times New Roman"/>
          <w:kern w:val="0"/>
          <w:sz w:val="24"/>
          <w:szCs w:val="24"/>
        </w:rPr>
        <w:sym w:font="Wingdings 2" w:char="00A3"/>
      </w:r>
      <w:r>
        <w:rPr>
          <w:rFonts w:ascii="Times New Roman" w:eastAsia="方正黑体_GBK" w:hAnsi="Times New Roman" w:cs="Times New Roman"/>
          <w:kern w:val="0"/>
          <w:sz w:val="24"/>
          <w:szCs w:val="24"/>
        </w:rPr>
        <w:t>House Bird’s Nest</w:t>
      </w:r>
      <w:r>
        <w:rPr>
          <w:rFonts w:ascii="Times New Roman" w:eastAsia="方正黑体_GBK" w:hAnsi="Times New Roman" w:cs="Times New Roman"/>
          <w:kern w:val="0"/>
          <w:sz w:val="24"/>
          <w:szCs w:val="24"/>
        </w:rPr>
        <w:t xml:space="preserve">    □</w:t>
      </w:r>
      <w:r>
        <w:rPr>
          <w:rFonts w:ascii="Times New Roman" w:eastAsia="方正黑体_GBK" w:hAnsi="Times New Roman" w:cs="Times New Roman"/>
          <w:kern w:val="0"/>
          <w:sz w:val="24"/>
          <w:szCs w:val="24"/>
        </w:rPr>
        <w:t xml:space="preserve">Mountain </w:t>
      </w:r>
      <w:r>
        <w:rPr>
          <w:rFonts w:ascii="Times New Roman" w:eastAsia="方正黑体_GBK" w:hAnsi="Times New Roman" w:cs="Times New Roman"/>
          <w:kern w:val="0"/>
          <w:sz w:val="24"/>
          <w:szCs w:val="24"/>
        </w:rPr>
        <w:t>Hole Bird’s Nest</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9.Types of produced products</w:t>
      </w:r>
    </w:p>
    <w:p w:rsidR="00B7326C" w:rsidRDefault="00056849">
      <w:pPr>
        <w:autoSpaceDE w:val="0"/>
        <w:autoSpaceDN w:val="0"/>
        <w:spacing w:line="500" w:lineRule="exact"/>
        <w:jc w:val="left"/>
        <w:rPr>
          <w:rFonts w:eastAsia="方正楷体_GBK"/>
          <w:color w:val="000000"/>
          <w:kern w:val="0"/>
          <w:sz w:val="24"/>
        </w:rPr>
      </w:pPr>
      <w:r>
        <w:rPr>
          <w:rFonts w:eastAsia="方正黑体_GBK"/>
          <w:kern w:val="0"/>
          <w:sz w:val="24"/>
        </w:rPr>
        <w:lastRenderedPageBreak/>
        <w:t>□</w:t>
      </w:r>
      <w:r>
        <w:rPr>
          <w:rFonts w:eastAsia="方正楷体_GBK"/>
          <w:color w:val="000000"/>
          <w:kern w:val="0"/>
          <w:sz w:val="24"/>
        </w:rPr>
        <w:t>Mao Yan</w:t>
      </w:r>
    </w:p>
    <w:p w:rsidR="00B7326C" w:rsidRDefault="00056849">
      <w:pPr>
        <w:spacing w:line="500" w:lineRule="exact"/>
        <w:rPr>
          <w:sz w:val="24"/>
        </w:rPr>
      </w:pPr>
      <w:r>
        <w:rPr>
          <w:rFonts w:eastAsia="方正黑体_GBK"/>
          <w:kern w:val="0"/>
          <w:sz w:val="24"/>
        </w:rPr>
        <w:t>□</w:t>
      </w:r>
      <w:r>
        <w:rPr>
          <w:rFonts w:eastAsia="方正楷体_GBK"/>
          <w:color w:val="000000"/>
          <w:kern w:val="0"/>
          <w:sz w:val="24"/>
        </w:rPr>
        <w:t>Edible Bird’s Nest</w:t>
      </w:r>
    </w:p>
    <w:p w:rsidR="00B7326C" w:rsidRDefault="00056849">
      <w:pPr>
        <w:spacing w:line="500" w:lineRule="exact"/>
        <w:rPr>
          <w:rFonts w:eastAsia="方正楷体_GBK"/>
          <w:color w:val="000000"/>
          <w:kern w:val="0"/>
          <w:sz w:val="24"/>
        </w:rPr>
      </w:pPr>
      <w:r>
        <w:rPr>
          <w:rFonts w:eastAsia="方正黑体_GBK"/>
          <w:kern w:val="0"/>
          <w:sz w:val="24"/>
        </w:rPr>
        <w:sym w:font="Wingdings 2" w:char="00A3"/>
      </w:r>
      <w:r>
        <w:rPr>
          <w:rFonts w:eastAsia="方正楷体_GBK"/>
          <w:color w:val="000000"/>
          <w:kern w:val="0"/>
          <w:sz w:val="24"/>
        </w:rPr>
        <w:t>I</w:t>
      </w:r>
      <w:r>
        <w:rPr>
          <w:rFonts w:eastAsia="方正楷体_GBK"/>
          <w:color w:val="000000"/>
          <w:kern w:val="0"/>
          <w:sz w:val="24"/>
        </w:rPr>
        <w:t xml:space="preserve">nstant </w:t>
      </w:r>
      <w:r>
        <w:rPr>
          <w:rFonts w:eastAsia="方正楷体_GBK"/>
          <w:color w:val="000000"/>
          <w:kern w:val="0"/>
          <w:sz w:val="24"/>
        </w:rPr>
        <w:t>B</w:t>
      </w:r>
      <w:r>
        <w:rPr>
          <w:rFonts w:eastAsia="方正楷体_GBK"/>
          <w:color w:val="000000"/>
          <w:kern w:val="0"/>
          <w:sz w:val="24"/>
        </w:rPr>
        <w:t xml:space="preserve">ird's </w:t>
      </w:r>
      <w:r>
        <w:rPr>
          <w:rFonts w:eastAsia="方正楷体_GBK"/>
          <w:color w:val="000000"/>
          <w:kern w:val="0"/>
          <w:sz w:val="24"/>
        </w:rPr>
        <w:t>N</w:t>
      </w:r>
      <w:r>
        <w:rPr>
          <w:rFonts w:eastAsia="方正楷体_GBK"/>
          <w:color w:val="000000"/>
          <w:kern w:val="0"/>
          <w:sz w:val="24"/>
        </w:rPr>
        <w:t>est</w:t>
      </w:r>
    </w:p>
    <w:p w:rsidR="00B7326C" w:rsidRDefault="00056849">
      <w:pPr>
        <w:spacing w:line="500" w:lineRule="exact"/>
        <w:rPr>
          <w:rFonts w:eastAsia="方正楷体_GBK"/>
          <w:color w:val="000000"/>
          <w:kern w:val="0"/>
          <w:sz w:val="24"/>
        </w:rPr>
      </w:pPr>
      <w:r>
        <w:rPr>
          <w:rFonts w:eastAsia="方正黑体_GBK"/>
          <w:kern w:val="0"/>
          <w:sz w:val="24"/>
        </w:rPr>
        <w:sym w:font="Wingdings 2" w:char="00A3"/>
      </w:r>
      <w:r>
        <w:rPr>
          <w:rFonts w:eastAsia="方正楷体_GBK"/>
          <w:color w:val="000000"/>
          <w:kern w:val="0"/>
          <w:sz w:val="24"/>
        </w:rPr>
        <w:t>Bird</w:t>
      </w:r>
      <w:r>
        <w:rPr>
          <w:rFonts w:eastAsia="方正楷体_GBK"/>
          <w:color w:val="000000"/>
          <w:kern w:val="0"/>
          <w:sz w:val="24"/>
        </w:rPr>
        <w:t>’</w:t>
      </w:r>
      <w:r>
        <w:rPr>
          <w:rFonts w:eastAsia="方正楷体_GBK"/>
          <w:color w:val="000000"/>
          <w:kern w:val="0"/>
          <w:sz w:val="24"/>
        </w:rPr>
        <w:t>s Nest with Rock sugar</w:t>
      </w:r>
      <w:r>
        <w:rPr>
          <w:rFonts w:eastAsia="方正楷体_GBK"/>
          <w:color w:val="000000"/>
          <w:kern w:val="0"/>
          <w:sz w:val="24"/>
        </w:rPr>
        <w:t xml:space="preserve">  </w:t>
      </w:r>
      <w:r>
        <w:rPr>
          <w:rFonts w:eastAsia="方正黑体_GBK"/>
          <w:kern w:val="0"/>
          <w:sz w:val="24"/>
        </w:rPr>
        <w:sym w:font="Wingdings 2" w:char="00A3"/>
      </w:r>
      <w:r>
        <w:rPr>
          <w:rFonts w:eastAsia="方正楷体_GBK"/>
          <w:color w:val="000000"/>
          <w:kern w:val="0"/>
          <w:sz w:val="24"/>
        </w:rPr>
        <w:t>Freeze-dried Bird's Nest</w:t>
      </w:r>
    </w:p>
    <w:p w:rsidR="00B7326C" w:rsidRDefault="00056849">
      <w:pPr>
        <w:spacing w:line="500" w:lineRule="exact"/>
        <w:rPr>
          <w:rFonts w:eastAsia="方正楷体_GBK"/>
          <w:color w:val="000000"/>
          <w:kern w:val="0"/>
          <w:sz w:val="24"/>
        </w:rPr>
      </w:pPr>
      <w:r>
        <w:rPr>
          <w:rFonts w:eastAsia="方正黑体_GBK"/>
          <w:kern w:val="0"/>
          <w:sz w:val="24"/>
        </w:rPr>
        <w:sym w:font="Wingdings 2" w:char="00A3"/>
      </w:r>
      <w:r>
        <w:rPr>
          <w:rFonts w:eastAsia="方正楷体_GBK"/>
          <w:color w:val="000000"/>
          <w:kern w:val="0"/>
          <w:sz w:val="24"/>
        </w:rPr>
        <w:t>Non-instant Bird's Nest</w:t>
      </w:r>
    </w:p>
    <w:p w:rsidR="00B7326C" w:rsidRDefault="00056849">
      <w:pPr>
        <w:autoSpaceDE w:val="0"/>
        <w:autoSpaceDN w:val="0"/>
        <w:spacing w:line="500" w:lineRule="exact"/>
        <w:jc w:val="left"/>
        <w:rPr>
          <w:rFonts w:eastAsia="方正楷体_GBK"/>
          <w:color w:val="000000"/>
          <w:kern w:val="0"/>
          <w:sz w:val="24"/>
        </w:rPr>
      </w:pPr>
      <w:r>
        <w:rPr>
          <w:rFonts w:eastAsia="方正黑体_GBK"/>
          <w:kern w:val="0"/>
          <w:sz w:val="24"/>
        </w:rPr>
        <w:sym w:font="Wingdings 2" w:char="00A3"/>
      </w:r>
      <w:r>
        <w:rPr>
          <w:rFonts w:eastAsia="方正楷体_GBK"/>
          <w:color w:val="000000"/>
          <w:kern w:val="0"/>
          <w:sz w:val="24"/>
        </w:rPr>
        <w:t xml:space="preserve">Yanzhan  </w:t>
      </w:r>
      <w:r>
        <w:rPr>
          <w:rFonts w:eastAsia="方正黑体_GBK"/>
          <w:kern w:val="0"/>
          <w:sz w:val="24"/>
        </w:rPr>
        <w:sym w:font="Wingdings 2" w:char="00A3"/>
      </w:r>
      <w:r>
        <w:rPr>
          <w:rFonts w:eastAsia="方正楷体_GBK"/>
          <w:color w:val="000000"/>
          <w:kern w:val="0"/>
          <w:sz w:val="24"/>
        </w:rPr>
        <w:t xml:space="preserve">Yantiao  </w:t>
      </w:r>
      <w:r>
        <w:rPr>
          <w:rFonts w:eastAsia="方正黑体_GBK"/>
          <w:kern w:val="0"/>
          <w:sz w:val="24"/>
        </w:rPr>
        <w:sym w:font="Wingdings 2" w:char="00A3"/>
      </w:r>
      <w:r>
        <w:rPr>
          <w:rFonts w:eastAsia="方正楷体_GBK"/>
          <w:color w:val="000000"/>
          <w:kern w:val="0"/>
          <w:sz w:val="24"/>
        </w:rPr>
        <w:t xml:space="preserve">Yansui  </w:t>
      </w:r>
      <w:r>
        <w:rPr>
          <w:rFonts w:eastAsia="方正黑体_GBK"/>
          <w:kern w:val="0"/>
          <w:sz w:val="24"/>
        </w:rPr>
        <w:sym w:font="Wingdings 2" w:char="00A3"/>
      </w:r>
      <w:r>
        <w:rPr>
          <w:rFonts w:eastAsia="方正楷体_GBK"/>
          <w:color w:val="000000"/>
          <w:kern w:val="0"/>
          <w:sz w:val="24"/>
        </w:rPr>
        <w:t xml:space="preserve">Yanjiao  </w:t>
      </w:r>
      <w:r>
        <w:rPr>
          <w:rFonts w:eastAsia="方正黑体_GBK"/>
          <w:kern w:val="0"/>
          <w:sz w:val="24"/>
        </w:rPr>
        <w:sym w:font="Wingdings 2" w:char="00A3"/>
      </w:r>
      <w:r>
        <w:rPr>
          <w:rFonts w:eastAsia="方正楷体_GBK"/>
          <w:color w:val="000000"/>
          <w:kern w:val="0"/>
          <w:sz w:val="24"/>
        </w:rPr>
        <w:t>Others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 xml:space="preserve">10.Export trade history in </w:t>
      </w:r>
      <w:r>
        <w:rPr>
          <w:rFonts w:eastAsia="方正楷体_GBK"/>
          <w:color w:val="000000"/>
          <w:kern w:val="0"/>
          <w:sz w:val="24"/>
        </w:rPr>
        <w:t>recent 2 years( exported country/region and exported food categories)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11.Products to be registered/added to China(if applicable)</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12.Time of registration in China and the approved export products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13.Processing capacity (described by product type, ton / year</w:t>
      </w:r>
      <w:r>
        <w:rPr>
          <w:rFonts w:eastAsia="方正楷体_GBK"/>
          <w:color w:val="000000"/>
          <w:kern w:val="0"/>
          <w:sz w:val="24"/>
        </w:rPr>
        <w:t>)</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14.Source of raw materials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Please explain the corresponding source of the swiftlet house (swallow hole) of the company's products, list the corresponding quantity of swiftlet house (swallow hole), whether it has been registered with the competent authori</w:t>
      </w:r>
      <w:r>
        <w:rPr>
          <w:rFonts w:eastAsia="方正楷体_GBK"/>
          <w:color w:val="000000"/>
          <w:kern w:val="0"/>
          <w:sz w:val="24"/>
        </w:rPr>
        <w:t>ty of the exporting country and the registration qualification, registration number and name can be attached.</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15.Production and processing water</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Water source:□Municipal water □Enterprise owned water source</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If your water source is “enterprise owned”, whethe</w:t>
      </w:r>
      <w:r>
        <w:rPr>
          <w:rFonts w:eastAsia="方正楷体_GBK"/>
          <w:color w:val="000000"/>
          <w:kern w:val="0"/>
          <w:sz w:val="24"/>
        </w:rPr>
        <w:t>r you disinfect the self-owned water source□ Yes □ No</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Disinfection treatment methods of own water source: □ Chlorine treatment □ Ozone treatment □ Others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16 Whether additives are used during processing (if any, please list all types of additives)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17 Whethe</w:t>
      </w:r>
      <w:r>
        <w:rPr>
          <w:rFonts w:eastAsia="方正楷体_GBK"/>
          <w:color w:val="000000"/>
          <w:kern w:val="0"/>
          <w:sz w:val="24"/>
        </w:rPr>
        <w:t>r there is a heat treatment process during the processing, and if necessary, specify the temperature and duration of heat treatment control.</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18.Human Resources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Total number of employees:</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t>Number of management and technical personnel:</w:t>
      </w:r>
    </w:p>
    <w:p w:rsidR="00B7326C" w:rsidRDefault="00056849">
      <w:pPr>
        <w:autoSpaceDE w:val="0"/>
        <w:autoSpaceDN w:val="0"/>
        <w:spacing w:line="500" w:lineRule="exact"/>
        <w:jc w:val="left"/>
        <w:rPr>
          <w:rFonts w:eastAsia="方正楷体_GBK"/>
          <w:color w:val="000000"/>
          <w:kern w:val="0"/>
          <w:sz w:val="24"/>
        </w:rPr>
      </w:pPr>
      <w:r>
        <w:rPr>
          <w:rFonts w:eastAsia="方正楷体_GBK"/>
          <w:color w:val="000000"/>
          <w:kern w:val="0"/>
          <w:sz w:val="24"/>
        </w:rPr>
        <w:lastRenderedPageBreak/>
        <w:t xml:space="preserve">19.Official inspection </w:t>
      </w:r>
      <w:r>
        <w:rPr>
          <w:rFonts w:eastAsia="方正楷体_GBK"/>
          <w:color w:val="000000"/>
          <w:kern w:val="0"/>
          <w:sz w:val="24"/>
        </w:rPr>
        <w:t>and quarantine personnel stationed on factory:</w:t>
      </w:r>
    </w:p>
    <w:p w:rsidR="00B7326C" w:rsidRDefault="00056849">
      <w:pPr>
        <w:spacing w:line="500" w:lineRule="exact"/>
        <w:rPr>
          <w:rFonts w:eastAsia="方正楷体_GBK"/>
          <w:color w:val="000000"/>
          <w:kern w:val="0"/>
          <w:sz w:val="24"/>
        </w:rPr>
      </w:pPr>
      <w:r>
        <w:rPr>
          <w:rFonts w:eastAsia="方正楷体_GBK"/>
          <w:color w:val="000000"/>
          <w:kern w:val="0"/>
          <w:sz w:val="24"/>
        </w:rPr>
        <w:t>Testing method: □ own laboratory □ Social Laboratory</w:t>
      </w:r>
    </w:p>
    <w:p w:rsidR="00B7326C" w:rsidRDefault="00056849">
      <w:pPr>
        <w:spacing w:line="500" w:lineRule="exact"/>
        <w:rPr>
          <w:rFonts w:eastAsia="方正楷体_GBK"/>
          <w:color w:val="000000"/>
          <w:kern w:val="0"/>
          <w:sz w:val="24"/>
        </w:rPr>
      </w:pPr>
      <w:r>
        <w:rPr>
          <w:rFonts w:eastAsia="方正楷体_GBK"/>
          <w:color w:val="000000"/>
          <w:kern w:val="0"/>
          <w:sz w:val="24"/>
        </w:rPr>
        <w:t>Laboratory qualification:</w:t>
      </w:r>
    </w:p>
    <w:p w:rsidR="00B7326C" w:rsidRDefault="00056849">
      <w:pPr>
        <w:spacing w:line="500" w:lineRule="exact"/>
        <w:rPr>
          <w:rFonts w:eastAsia="方正楷体_GBK"/>
          <w:color w:val="000000"/>
          <w:kern w:val="0"/>
          <w:sz w:val="24"/>
        </w:rPr>
      </w:pPr>
      <w:r>
        <w:rPr>
          <w:rFonts w:eastAsia="方正楷体_GBK"/>
          <w:color w:val="000000"/>
          <w:kern w:val="0"/>
          <w:sz w:val="24"/>
        </w:rPr>
        <w:t>surveillance project:</w:t>
      </w:r>
    </w:p>
    <w:p w:rsidR="00B7326C" w:rsidRDefault="00056849">
      <w:pPr>
        <w:spacing w:line="500" w:lineRule="exact"/>
        <w:rPr>
          <w:rFonts w:eastAsia="方正楷体_GBK"/>
          <w:color w:val="000000"/>
          <w:kern w:val="0"/>
          <w:sz w:val="24"/>
        </w:rPr>
      </w:pPr>
      <w:r>
        <w:rPr>
          <w:rFonts w:eastAsia="方正楷体_GBK"/>
          <w:color w:val="000000"/>
          <w:kern w:val="0"/>
          <w:sz w:val="24"/>
        </w:rPr>
        <w:t>Frequency of detection:</w:t>
      </w:r>
    </w:p>
    <w:p w:rsidR="00B7326C" w:rsidRDefault="00056849">
      <w:pPr>
        <w:spacing w:line="500" w:lineRule="exact"/>
        <w:rPr>
          <w:rFonts w:eastAsia="方正楷体_GBK"/>
          <w:color w:val="000000"/>
          <w:kern w:val="0"/>
          <w:sz w:val="24"/>
        </w:rPr>
      </w:pPr>
      <w:r>
        <w:rPr>
          <w:rFonts w:eastAsia="方正楷体_GBK"/>
          <w:color w:val="000000"/>
          <w:kern w:val="0"/>
          <w:sz w:val="24"/>
        </w:rPr>
        <w:t>20.Legal representative information: name, phone number and email.(you need to re-ap</w:t>
      </w:r>
      <w:r>
        <w:rPr>
          <w:rFonts w:eastAsia="方正楷体_GBK"/>
          <w:color w:val="000000"/>
          <w:kern w:val="0"/>
          <w:sz w:val="24"/>
        </w:rPr>
        <w:t>ply for the registration if this part has been changed)</w:t>
      </w:r>
    </w:p>
    <w:p w:rsidR="00B7326C" w:rsidRDefault="00056849">
      <w:pPr>
        <w:spacing w:line="500" w:lineRule="exact"/>
        <w:rPr>
          <w:rFonts w:eastAsia="方正楷体_GBK"/>
          <w:color w:val="000000"/>
          <w:kern w:val="0"/>
          <w:sz w:val="24"/>
        </w:rPr>
      </w:pPr>
      <w:r>
        <w:rPr>
          <w:rFonts w:eastAsia="方正楷体_GBK"/>
          <w:color w:val="000000"/>
          <w:kern w:val="0"/>
          <w:sz w:val="24"/>
        </w:rPr>
        <w:t>21.Contact person information : name, phone number and email.</w:t>
      </w:r>
    </w:p>
    <w:p w:rsidR="00B7326C" w:rsidRDefault="00056849">
      <w:pPr>
        <w:spacing w:line="500" w:lineRule="exact"/>
        <w:rPr>
          <w:rFonts w:eastAsia="方正楷体_GBK"/>
          <w:color w:val="000000"/>
          <w:kern w:val="0"/>
          <w:sz w:val="24"/>
        </w:rPr>
      </w:pPr>
      <w:r>
        <w:rPr>
          <w:rFonts w:eastAsia="方正楷体_GBK"/>
          <w:color w:val="000000"/>
          <w:kern w:val="0"/>
          <w:sz w:val="24"/>
        </w:rPr>
        <w:t>22. License issued by the competent authority of the country (region)</w:t>
      </w: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pPr>
    </w:p>
    <w:p w:rsidR="00B7326C" w:rsidRDefault="00B7326C">
      <w:pPr>
        <w:pStyle w:val="a5"/>
        <w:spacing w:line="500" w:lineRule="exact"/>
        <w:jc w:val="center"/>
        <w:rPr>
          <w:rFonts w:ascii="Times New Roman" w:eastAsia="方正黑体_GBK" w:hAnsi="Times New Roman" w:cs="Times New Roman"/>
          <w:kern w:val="0"/>
          <w:sz w:val="24"/>
          <w:szCs w:val="24"/>
        </w:rPr>
        <w:sectPr w:rsidR="00B7326C">
          <w:headerReference w:type="default" r:id="rId8"/>
          <w:footerReference w:type="default" r:id="rId9"/>
          <w:pgSz w:w="11906" w:h="16838"/>
          <w:pgMar w:top="1418" w:right="1588" w:bottom="1304" w:left="1588" w:header="851" w:footer="992" w:gutter="0"/>
          <w:cols w:space="720"/>
          <w:docGrid w:type="lines" w:linePitch="312"/>
        </w:sectPr>
      </w:pPr>
    </w:p>
    <w:p w:rsidR="00B7326C" w:rsidRDefault="00056849">
      <w:pPr>
        <w:pStyle w:val="a5"/>
        <w:spacing w:line="500" w:lineRule="exact"/>
        <w:jc w:val="center"/>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lastRenderedPageBreak/>
        <w:t xml:space="preserve">Part II </w:t>
      </w:r>
      <w:r>
        <w:rPr>
          <w:rFonts w:ascii="Times New Roman" w:eastAsia="方正黑体_GBK" w:hAnsi="Times New Roman" w:cs="Times New Roman"/>
          <w:kern w:val="0"/>
          <w:sz w:val="24"/>
          <w:szCs w:val="24"/>
        </w:rPr>
        <w:t>Declaration of manufacturer</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We hereby declare that the information and related materials submitted by                               </w:t>
      </w:r>
      <w:r>
        <w:rPr>
          <w:rFonts w:ascii="Times New Roman" w:eastAsia="方正黑体_GBK" w:hAnsi="Times New Roman" w:cs="Times New Roman"/>
          <w:kern w:val="0"/>
          <w:sz w:val="24"/>
          <w:szCs w:val="24"/>
        </w:rPr>
        <w:t>（</w:t>
      </w:r>
      <w:r>
        <w:rPr>
          <w:rFonts w:ascii="Times New Roman" w:eastAsia="方正黑体_GBK" w:hAnsi="Times New Roman" w:cs="Times New Roman"/>
          <w:kern w:val="0"/>
          <w:sz w:val="24"/>
          <w:szCs w:val="24"/>
        </w:rPr>
        <w:t>Enterprise Name</w:t>
      </w:r>
      <w:r>
        <w:rPr>
          <w:rFonts w:ascii="Times New Roman" w:eastAsia="方正黑体_GBK" w:hAnsi="Times New Roman" w:cs="Times New Roman"/>
          <w:kern w:val="0"/>
          <w:sz w:val="24"/>
          <w:szCs w:val="24"/>
        </w:rPr>
        <w:t>）</w:t>
      </w:r>
      <w:r>
        <w:rPr>
          <w:rFonts w:ascii="Times New Roman" w:eastAsia="方正黑体_GBK" w:hAnsi="Times New Roman" w:cs="Times New Roman"/>
          <w:kern w:val="0"/>
          <w:sz w:val="24"/>
          <w:szCs w:val="24"/>
        </w:rPr>
        <w:t xml:space="preserve"> are true and complete, and can meet the</w:t>
      </w:r>
      <w:r>
        <w:rPr>
          <w:rFonts w:ascii="Times New Roman" w:eastAsia="方正黑体_GBK" w:hAnsi="Times New Roman" w:cs="Times New Roman"/>
          <w:kern w:val="0"/>
          <w:sz w:val="24"/>
          <w:szCs w:val="24"/>
        </w:rPr>
        <w:t xml:space="preserve"> relevant regulations of</w:t>
      </w:r>
      <w:r>
        <w:rPr>
          <w:rFonts w:ascii="Times New Roman" w:eastAsia="方正黑体_GBK" w:hAnsi="Times New Roman" w:cs="Times New Roman"/>
          <w:kern w:val="0"/>
          <w:sz w:val="24"/>
          <w:szCs w:val="24"/>
        </w:rPr>
        <w:t xml:space="preserve"> </w:t>
      </w:r>
      <w:r>
        <w:rPr>
          <w:rFonts w:ascii="Times New Roman" w:eastAsia="方正黑体_GBK" w:hAnsi="Times New Roman" w:cs="Times New Roman"/>
          <w:kern w:val="0"/>
          <w:sz w:val="24"/>
          <w:szCs w:val="24"/>
        </w:rPr>
        <w:t xml:space="preserve">China’s Registration and Administration of Overseas Manufacturers of Imported Food. </w:t>
      </w:r>
    </w:p>
    <w:p w:rsidR="00B7326C" w:rsidRDefault="00B7326C">
      <w:pPr>
        <w:pStyle w:val="a5"/>
        <w:spacing w:line="500" w:lineRule="exact"/>
        <w:jc w:val="left"/>
        <w:rPr>
          <w:rFonts w:ascii="Times New Roman" w:eastAsia="方正黑体_GBK" w:hAnsi="Times New Roman" w:cs="Times New Roman"/>
          <w:kern w:val="0"/>
          <w:sz w:val="24"/>
          <w:szCs w:val="24"/>
        </w:rPr>
      </w:pPr>
    </w:p>
    <w:p w:rsidR="00B7326C" w:rsidRDefault="00B7326C">
      <w:pPr>
        <w:pStyle w:val="a5"/>
        <w:spacing w:line="500" w:lineRule="exact"/>
        <w:jc w:val="left"/>
        <w:rPr>
          <w:rFonts w:ascii="Times New Roman" w:eastAsia="方正黑体_GBK" w:hAnsi="Times New Roman" w:cs="Times New Roman"/>
          <w:kern w:val="0"/>
          <w:sz w:val="24"/>
          <w:szCs w:val="24"/>
        </w:rPr>
      </w:pP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Name and position of the legal representative of the manufacturer</w:t>
      </w:r>
    </w:p>
    <w:p w:rsidR="00B7326C" w:rsidRDefault="00056849">
      <w:pPr>
        <w:pStyle w:val="a5"/>
        <w:spacing w:line="500" w:lineRule="exact"/>
        <w:jc w:val="left"/>
        <w:rPr>
          <w:rFonts w:ascii="Times New Roman" w:eastAsia="方正黑体_GBK" w:hAnsi="Times New Roman" w:cs="Times New Roman"/>
          <w:kern w:val="0"/>
          <w:sz w:val="24"/>
          <w:szCs w:val="24"/>
        </w:rPr>
      </w:pPr>
      <w:r>
        <w:rPr>
          <w:rFonts w:ascii="Times New Roman" w:eastAsia="方正黑体_GBK" w:hAnsi="Times New Roman" w:cs="Times New Roman"/>
          <w:kern w:val="0"/>
          <w:sz w:val="24"/>
          <w:szCs w:val="24"/>
        </w:rPr>
        <w:t xml:space="preserve">                                                                           </w:t>
      </w:r>
    </w:p>
    <w:p w:rsidR="00B7326C" w:rsidRDefault="00056849">
      <w:pPr>
        <w:pStyle w:val="a5"/>
        <w:spacing w:line="500" w:lineRule="exact"/>
        <w:jc w:val="left"/>
        <w:rPr>
          <w:rFonts w:ascii="Times New Roman" w:eastAsia="方正黑体_GBK" w:hAnsi="Times New Roman" w:cs="Times New Roman"/>
          <w:kern w:val="0"/>
          <w:sz w:val="24"/>
          <w:szCs w:val="24"/>
        </w:rPr>
        <w:sectPr w:rsidR="00B7326C">
          <w:pgSz w:w="11906" w:h="16838"/>
          <w:pgMar w:top="1418" w:right="1588" w:bottom="1304" w:left="1588" w:header="851" w:footer="992" w:gutter="0"/>
          <w:cols w:space="720"/>
          <w:docGrid w:type="lines" w:linePitch="312"/>
        </w:sectPr>
      </w:pPr>
      <w:r>
        <w:rPr>
          <w:rFonts w:ascii="Times New Roman" w:eastAsia="方正黑体_GBK" w:hAnsi="Times New Roman" w:cs="Times New Roman"/>
          <w:kern w:val="0"/>
          <w:sz w:val="24"/>
          <w:szCs w:val="24"/>
        </w:rPr>
        <w:t>Signature and seal of the legal representative        Date</w:t>
      </w:r>
      <w:r>
        <w:rPr>
          <w:rFonts w:ascii="Times New Roman" w:eastAsia="方正黑体_GBK" w:hAnsi="Times New Roman" w:cs="Times New Roman"/>
          <w:kern w:val="0"/>
          <w:sz w:val="24"/>
          <w:szCs w:val="24"/>
        </w:rPr>
        <w:t>：</w:t>
      </w:r>
      <w:r>
        <w:rPr>
          <w:rFonts w:ascii="Times New Roman" w:eastAsia="方正黑体_GBK" w:hAnsi="Times New Roman" w:cs="Times New Roman"/>
          <w:kern w:val="0"/>
          <w:sz w:val="24"/>
          <w:szCs w:val="24"/>
        </w:rPr>
        <w:t xml:space="preserve"> </w:t>
      </w:r>
    </w:p>
    <w:p w:rsidR="00B7326C" w:rsidRDefault="00056849">
      <w:pPr>
        <w:pStyle w:val="2310"/>
        <w:spacing w:line="500" w:lineRule="exact"/>
        <w:jc w:val="center"/>
        <w:rPr>
          <w:rFonts w:eastAsia="微软雅黑"/>
          <w:kern w:val="0"/>
          <w:sz w:val="24"/>
        </w:rPr>
      </w:pPr>
      <w:r>
        <w:rPr>
          <w:rFonts w:eastAsia="微软雅黑"/>
          <w:kern w:val="0"/>
          <w:sz w:val="24"/>
        </w:rPr>
        <w:lastRenderedPageBreak/>
        <w:t xml:space="preserve">Part III </w:t>
      </w:r>
      <w:r>
        <w:rPr>
          <w:rFonts w:eastAsia="微软雅黑"/>
          <w:kern w:val="0"/>
          <w:sz w:val="24"/>
        </w:rPr>
        <w:t>Conformity Declaration</w:t>
      </w:r>
    </w:p>
    <w:p w:rsidR="00B7326C" w:rsidRDefault="00056849">
      <w:pPr>
        <w:pStyle w:val="2310"/>
        <w:spacing w:line="500" w:lineRule="exact"/>
        <w:rPr>
          <w:rFonts w:eastAsia="微软雅黑"/>
          <w:kern w:val="0"/>
          <w:sz w:val="24"/>
        </w:rPr>
      </w:pPr>
      <w:r>
        <w:rPr>
          <w:rFonts w:eastAsia="微软雅黑"/>
          <w:kern w:val="0"/>
          <w:sz w:val="24"/>
        </w:rPr>
        <w:t>After review and confirmation, this is to certify that the above information and submitted materials of the company are true and correct. Ent</w:t>
      </w:r>
      <w:r>
        <w:rPr>
          <w:rFonts w:eastAsia="微软雅黑"/>
          <w:kern w:val="0"/>
          <w:sz w:val="24"/>
        </w:rPr>
        <w:t>erprises applying for registration can meet the requirements of "Registration Conditions for Imported Casing Manufacturers and Check Points for Comparison" and relevant Chinese laws and regulations and national food safety standards.</w:t>
      </w:r>
    </w:p>
    <w:p w:rsidR="00B7326C" w:rsidRDefault="00B7326C">
      <w:pPr>
        <w:pStyle w:val="2310"/>
        <w:spacing w:line="500" w:lineRule="exact"/>
        <w:rPr>
          <w:rFonts w:eastAsia="微软雅黑"/>
          <w:kern w:val="0"/>
          <w:sz w:val="24"/>
        </w:rPr>
      </w:pPr>
    </w:p>
    <w:p w:rsidR="00B7326C" w:rsidRDefault="00056849">
      <w:pPr>
        <w:pStyle w:val="2310"/>
        <w:spacing w:line="500" w:lineRule="exact"/>
        <w:rPr>
          <w:rFonts w:eastAsia="微软雅黑"/>
          <w:kern w:val="0"/>
          <w:sz w:val="24"/>
        </w:rPr>
      </w:pPr>
      <w:r>
        <w:rPr>
          <w:rFonts w:eastAsia="微软雅黑"/>
          <w:kern w:val="0"/>
          <w:sz w:val="24"/>
        </w:rPr>
        <w:t xml:space="preserve">Name and position of </w:t>
      </w:r>
      <w:r>
        <w:rPr>
          <w:rFonts w:eastAsia="微软雅黑"/>
          <w:kern w:val="0"/>
          <w:sz w:val="24"/>
        </w:rPr>
        <w:t>the competent authorization</w:t>
      </w:r>
    </w:p>
    <w:p w:rsidR="00B7326C" w:rsidRDefault="00056849">
      <w:pPr>
        <w:pStyle w:val="2310"/>
        <w:spacing w:line="500" w:lineRule="exact"/>
        <w:rPr>
          <w:rFonts w:eastAsia="微软雅黑"/>
          <w:kern w:val="0"/>
          <w:sz w:val="24"/>
        </w:rPr>
      </w:pPr>
      <w:r>
        <w:rPr>
          <w:rFonts w:eastAsia="微软雅黑"/>
          <w:kern w:val="0"/>
          <w:sz w:val="24"/>
        </w:rPr>
        <w:t xml:space="preserve">                                                                           </w:t>
      </w:r>
    </w:p>
    <w:p w:rsidR="00B7326C" w:rsidRDefault="00056849">
      <w:pPr>
        <w:pStyle w:val="2310"/>
        <w:spacing w:line="500" w:lineRule="exact"/>
        <w:rPr>
          <w:rFonts w:eastAsia="微软雅黑"/>
          <w:kern w:val="0"/>
          <w:sz w:val="24"/>
        </w:rPr>
      </w:pPr>
      <w:r>
        <w:rPr>
          <w:rFonts w:eastAsia="微软雅黑"/>
          <w:kern w:val="0"/>
          <w:sz w:val="24"/>
        </w:rPr>
        <w:t>Signature and seal of the legal representative        Date</w:t>
      </w:r>
      <w:r>
        <w:rPr>
          <w:rFonts w:eastAsia="微软雅黑"/>
          <w:kern w:val="0"/>
          <w:sz w:val="24"/>
        </w:rPr>
        <w:t>：</w:t>
      </w:r>
      <w:r>
        <w:rPr>
          <w:rFonts w:eastAsia="微软雅黑"/>
          <w:kern w:val="0"/>
          <w:sz w:val="24"/>
        </w:rPr>
        <w:t xml:space="preserve"> </w:t>
      </w:r>
    </w:p>
    <w:p w:rsidR="00B7326C" w:rsidRDefault="00B7326C">
      <w:pPr>
        <w:spacing w:line="500" w:lineRule="exact"/>
        <w:rPr>
          <w:rFonts w:eastAsia="微软雅黑"/>
          <w:color w:val="000000"/>
          <w:kern w:val="0"/>
          <w:sz w:val="24"/>
        </w:rPr>
      </w:pPr>
    </w:p>
    <w:sectPr w:rsidR="00B7326C">
      <w:pgSz w:w="11906" w:h="16838"/>
      <w:pgMar w:top="1418" w:right="1588" w:bottom="1304"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49" w:rsidRDefault="00056849">
      <w:r>
        <w:separator/>
      </w:r>
    </w:p>
  </w:endnote>
  <w:endnote w:type="continuationSeparator" w:id="0">
    <w:p w:rsidR="00056849" w:rsidRDefault="0005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JP Regular">
    <w:altName w:val="Arial"/>
    <w:charset w:val="00"/>
    <w:family w:val="swiss"/>
    <w:pitch w:val="default"/>
  </w:font>
  <w:font w:name="方正黑体_GBK">
    <w:altName w:val="微软雅黑"/>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楷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26C" w:rsidRDefault="00056849">
    <w:pPr>
      <w:pStyle w:val="a7"/>
      <w:jc w:val="center"/>
    </w:pPr>
    <w:r>
      <w:rPr>
        <w:b/>
      </w:rPr>
      <w:fldChar w:fldCharType="begin"/>
    </w:r>
    <w:r>
      <w:rPr>
        <w:b/>
      </w:rPr>
      <w:instrText>PAGE</w:instrText>
    </w:r>
    <w:r>
      <w:rPr>
        <w:b/>
        <w:sz w:val="24"/>
        <w:szCs w:val="24"/>
      </w:rPr>
      <w:fldChar w:fldCharType="separate"/>
    </w:r>
    <w:r w:rsidR="00E97DAE">
      <w:rPr>
        <w:b/>
        <w:noProof/>
      </w:rPr>
      <w:t>2</w:t>
    </w:r>
    <w:r>
      <w:rPr>
        <w:b/>
        <w:sz w:val="24"/>
        <w:szCs w:val="24"/>
      </w:rPr>
      <w:fldChar w:fldCharType="end"/>
    </w:r>
    <w:r>
      <w:rPr>
        <w:lang w:val="zh-CN"/>
      </w:rPr>
      <w:t xml:space="preserve"> / </w:t>
    </w:r>
    <w:r>
      <w:rPr>
        <w:b/>
      </w:rPr>
      <w:fldChar w:fldCharType="begin"/>
    </w:r>
    <w:r>
      <w:rPr>
        <w:b/>
      </w:rPr>
      <w:instrText>NUMPAGES</w:instrText>
    </w:r>
    <w:r>
      <w:rPr>
        <w:b/>
        <w:sz w:val="24"/>
        <w:szCs w:val="24"/>
      </w:rPr>
      <w:fldChar w:fldCharType="separate"/>
    </w:r>
    <w:r w:rsidR="00E97DAE">
      <w:rPr>
        <w:b/>
        <w:noProof/>
      </w:rPr>
      <w:t>5</w:t>
    </w:r>
    <w:r>
      <w:rPr>
        <w:b/>
        <w:sz w:val="24"/>
        <w:szCs w:val="24"/>
      </w:rPr>
      <w:fldChar w:fldCharType="end"/>
    </w:r>
  </w:p>
  <w:p w:rsidR="00B7326C" w:rsidRDefault="00B7326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49" w:rsidRDefault="00056849">
      <w:r>
        <w:separator/>
      </w:r>
    </w:p>
  </w:footnote>
  <w:footnote w:type="continuationSeparator" w:id="0">
    <w:p w:rsidR="00056849" w:rsidRDefault="0005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DAE" w:rsidRDefault="00E97DAE" w:rsidP="00E97DAE">
    <w:pPr>
      <w:pStyle w:val="a8"/>
      <w:jc w:val="right"/>
    </w:pPr>
    <w:r w:rsidRPr="00E97DAE">
      <w:t>registry@foodgacc.com   +86 18911244880  (whatsapp/wechat)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B7326C"/>
    <w:rsid w:val="00056849"/>
    <w:rsid w:val="00B7326C"/>
    <w:rsid w:val="00E97DAE"/>
    <w:rsid w:val="2E2564DB"/>
    <w:rsid w:val="44546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方正仿宋_GBK"/>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spacing w:after="120"/>
      <w:ind w:leftChars="200" w:left="200"/>
    </w:pPr>
  </w:style>
  <w:style w:type="paragraph" w:styleId="a5">
    <w:name w:val="Plain Text"/>
    <w:basedOn w:val="a"/>
    <w:qFormat/>
    <w:rPr>
      <w:rFonts w:ascii="宋体" w:hAnsi="宋体" w:cs="Courier New"/>
      <w:szCs w:val="21"/>
    </w:rPr>
  </w:style>
  <w:style w:type="paragraph" w:styleId="2">
    <w:name w:val="Body Text Indent 2"/>
    <w:basedOn w:val="a"/>
    <w:qFormat/>
    <w:pPr>
      <w:autoSpaceDE w:val="0"/>
      <w:autoSpaceDN w:val="0"/>
      <w:adjustRightInd w:val="0"/>
      <w:spacing w:line="480" w:lineRule="auto"/>
      <w:ind w:firstLineChars="200" w:firstLine="200"/>
      <w:jc w:val="left"/>
    </w:pPr>
    <w:rPr>
      <w:rFonts w:ascii="Arial" w:hAnsi="Arial" w:cs="Arial"/>
      <w:b/>
      <w:kern w:val="0"/>
      <w:sz w:val="24"/>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cs="宋体"/>
      <w:kern w:val="0"/>
      <w:sz w:val="24"/>
    </w:rPr>
  </w:style>
  <w:style w:type="paragraph" w:customStyle="1" w:styleId="10">
    <w:name w:val="样式 10 磅"/>
    <w:qFormat/>
    <w:pPr>
      <w:widowControl w:val="0"/>
      <w:jc w:val="both"/>
    </w:pPr>
    <w:rPr>
      <w:rFonts w:ascii="宋体" w:eastAsia="方正仿宋_GBK" w:hAnsi="宋体" w:cs="Courier New"/>
      <w:kern w:val="2"/>
      <w:sz w:val="21"/>
      <w:szCs w:val="21"/>
    </w:rPr>
  </w:style>
  <w:style w:type="paragraph" w:customStyle="1" w:styleId="110">
    <w:name w:val="样式 1 10 磅"/>
    <w:qFormat/>
    <w:pPr>
      <w:widowControl w:val="0"/>
      <w:jc w:val="both"/>
    </w:pPr>
    <w:rPr>
      <w:rFonts w:ascii="宋体" w:eastAsia="方正仿宋_GBK" w:hAnsi="宋体" w:cs="Courier New"/>
      <w:kern w:val="2"/>
      <w:sz w:val="21"/>
      <w:szCs w:val="21"/>
    </w:rPr>
  </w:style>
  <w:style w:type="paragraph" w:customStyle="1" w:styleId="210">
    <w:name w:val="样式 2 10 磅"/>
    <w:qFormat/>
    <w:pPr>
      <w:widowControl w:val="0"/>
      <w:jc w:val="both"/>
    </w:pPr>
    <w:rPr>
      <w:rFonts w:ascii="宋体" w:eastAsia="方正仿宋_GBK" w:hAnsi="宋体" w:cs="Courier New"/>
      <w:kern w:val="2"/>
      <w:sz w:val="21"/>
      <w:szCs w:val="21"/>
    </w:rPr>
  </w:style>
  <w:style w:type="paragraph" w:customStyle="1" w:styleId="310">
    <w:name w:val="样式 3 10 磅"/>
    <w:qFormat/>
    <w:pPr>
      <w:widowControl w:val="0"/>
      <w:jc w:val="both"/>
    </w:pPr>
    <w:rPr>
      <w:rFonts w:ascii="宋体" w:eastAsia="方正仿宋_GBK" w:hAnsi="宋体" w:cs="Courier New"/>
      <w:kern w:val="2"/>
      <w:sz w:val="21"/>
      <w:szCs w:val="21"/>
    </w:rPr>
  </w:style>
  <w:style w:type="paragraph" w:customStyle="1" w:styleId="410">
    <w:name w:val="样式 4 10 磅"/>
    <w:qFormat/>
    <w:pPr>
      <w:widowControl w:val="0"/>
      <w:jc w:val="both"/>
    </w:pPr>
    <w:rPr>
      <w:rFonts w:eastAsia="方正仿宋_GBK"/>
      <w:kern w:val="2"/>
      <w:sz w:val="21"/>
      <w:szCs w:val="24"/>
    </w:rPr>
  </w:style>
  <w:style w:type="paragraph" w:customStyle="1" w:styleId="510">
    <w:name w:val="样式 5 10 磅"/>
    <w:qFormat/>
    <w:pPr>
      <w:widowControl w:val="0"/>
      <w:jc w:val="both"/>
    </w:pPr>
    <w:rPr>
      <w:rFonts w:eastAsia="方正仿宋_GBK"/>
      <w:kern w:val="2"/>
      <w:sz w:val="21"/>
      <w:szCs w:val="24"/>
    </w:rPr>
  </w:style>
  <w:style w:type="paragraph" w:customStyle="1" w:styleId="610">
    <w:name w:val="样式 6 10 磅"/>
    <w:qFormat/>
    <w:pPr>
      <w:widowControl w:val="0"/>
      <w:jc w:val="both"/>
    </w:pPr>
    <w:rPr>
      <w:rFonts w:ascii="宋体" w:eastAsia="方正仿宋_GBK" w:hAnsi="宋体" w:cs="Courier New"/>
      <w:kern w:val="2"/>
      <w:sz w:val="21"/>
      <w:szCs w:val="21"/>
    </w:rPr>
  </w:style>
  <w:style w:type="paragraph" w:customStyle="1" w:styleId="710">
    <w:name w:val="样式 7 10 磅"/>
    <w:qFormat/>
    <w:pPr>
      <w:widowControl w:val="0"/>
      <w:jc w:val="both"/>
    </w:pPr>
    <w:rPr>
      <w:rFonts w:ascii="宋体" w:eastAsia="方正仿宋_GBK" w:hAnsi="宋体" w:cs="Courier New"/>
      <w:kern w:val="2"/>
      <w:sz w:val="21"/>
      <w:szCs w:val="21"/>
    </w:rPr>
  </w:style>
  <w:style w:type="paragraph" w:customStyle="1" w:styleId="810">
    <w:name w:val="样式 8 10 磅"/>
    <w:qFormat/>
    <w:pPr>
      <w:widowControl w:val="0"/>
      <w:jc w:val="both"/>
    </w:pPr>
    <w:rPr>
      <w:rFonts w:ascii="宋体" w:eastAsia="方正仿宋_GBK" w:hAnsi="宋体" w:cs="Courier New"/>
      <w:kern w:val="2"/>
      <w:sz w:val="21"/>
      <w:szCs w:val="21"/>
    </w:rPr>
  </w:style>
  <w:style w:type="paragraph" w:customStyle="1" w:styleId="910">
    <w:name w:val="样式 9 10 磅"/>
    <w:qFormat/>
    <w:pPr>
      <w:widowControl w:val="0"/>
      <w:jc w:val="both"/>
    </w:pPr>
    <w:rPr>
      <w:rFonts w:ascii="宋体" w:eastAsia="方正仿宋_GBK" w:hAnsi="宋体" w:cs="Courier New"/>
      <w:kern w:val="2"/>
      <w:sz w:val="21"/>
      <w:szCs w:val="21"/>
    </w:rPr>
  </w:style>
  <w:style w:type="paragraph" w:customStyle="1" w:styleId="1010">
    <w:name w:val="样式 10 10 磅"/>
    <w:qFormat/>
    <w:pPr>
      <w:widowControl w:val="0"/>
      <w:jc w:val="both"/>
    </w:pPr>
    <w:rPr>
      <w:rFonts w:ascii="宋体" w:eastAsia="方正仿宋_GBK" w:hAnsi="宋体" w:cs="Courier New"/>
      <w:kern w:val="2"/>
      <w:sz w:val="21"/>
      <w:szCs w:val="21"/>
    </w:rPr>
  </w:style>
  <w:style w:type="paragraph" w:customStyle="1" w:styleId="1110">
    <w:name w:val="样式 11 10 磅"/>
    <w:qFormat/>
    <w:pPr>
      <w:widowControl w:val="0"/>
      <w:jc w:val="both"/>
    </w:pPr>
    <w:rPr>
      <w:rFonts w:ascii="宋体" w:eastAsia="方正仿宋_GBK" w:hAnsi="宋体" w:cs="Courier New"/>
      <w:kern w:val="2"/>
      <w:sz w:val="21"/>
      <w:szCs w:val="21"/>
    </w:rPr>
  </w:style>
  <w:style w:type="paragraph" w:customStyle="1" w:styleId="1210">
    <w:name w:val="样式 12 10 磅"/>
    <w:next w:val="1310"/>
    <w:qFormat/>
    <w:pPr>
      <w:widowControl w:val="0"/>
      <w:jc w:val="both"/>
    </w:pPr>
    <w:rPr>
      <w:rFonts w:eastAsia="方正仿宋_GBK"/>
      <w:kern w:val="2"/>
      <w:sz w:val="21"/>
      <w:szCs w:val="24"/>
    </w:rPr>
  </w:style>
  <w:style w:type="paragraph" w:customStyle="1" w:styleId="1310">
    <w:name w:val="样式 13 10 磅"/>
    <w:qFormat/>
    <w:pPr>
      <w:widowControl w:val="0"/>
      <w:jc w:val="both"/>
    </w:pPr>
    <w:rPr>
      <w:rFonts w:ascii="宋体" w:eastAsia="方正仿宋_GBK" w:hAnsi="宋体" w:cs="Courier New"/>
      <w:kern w:val="2"/>
      <w:sz w:val="21"/>
      <w:szCs w:val="21"/>
    </w:rPr>
  </w:style>
  <w:style w:type="paragraph" w:customStyle="1" w:styleId="1410">
    <w:name w:val="样式 14 10 磅"/>
    <w:qFormat/>
    <w:pPr>
      <w:widowControl w:val="0"/>
      <w:jc w:val="both"/>
    </w:pPr>
    <w:rPr>
      <w:rFonts w:eastAsia="方正仿宋_GBK"/>
      <w:kern w:val="2"/>
      <w:sz w:val="21"/>
      <w:szCs w:val="24"/>
    </w:rPr>
  </w:style>
  <w:style w:type="paragraph" w:customStyle="1" w:styleId="1510">
    <w:name w:val="样式 15 10 磅"/>
    <w:qFormat/>
    <w:pPr>
      <w:widowControl w:val="0"/>
      <w:jc w:val="both"/>
    </w:pPr>
    <w:rPr>
      <w:rFonts w:eastAsia="方正仿宋_GBK"/>
      <w:kern w:val="2"/>
      <w:sz w:val="21"/>
      <w:szCs w:val="24"/>
    </w:rPr>
  </w:style>
  <w:style w:type="paragraph" w:customStyle="1" w:styleId="1">
    <w:name w:val="列出段落1"/>
    <w:basedOn w:val="a"/>
    <w:qFormat/>
    <w:pPr>
      <w:autoSpaceDE w:val="0"/>
      <w:autoSpaceDN w:val="0"/>
      <w:spacing w:before="119"/>
      <w:ind w:left="624" w:hanging="397"/>
      <w:jc w:val="left"/>
    </w:pPr>
    <w:rPr>
      <w:rFonts w:ascii="Noto Sans CJK JP Regular" w:eastAsia="Noto Sans CJK JP Regular" w:hAnsi="Noto Sans CJK JP Regular" w:cs="Noto Sans CJK JP Regular"/>
      <w:kern w:val="0"/>
      <w:sz w:val="22"/>
      <w:szCs w:val="22"/>
      <w:lang w:eastAsia="en-US"/>
    </w:rPr>
  </w:style>
  <w:style w:type="character" w:customStyle="1" w:styleId="NormalCharacter">
    <w:name w:val="NormalCharacter"/>
    <w:qFormat/>
  </w:style>
  <w:style w:type="paragraph" w:customStyle="1" w:styleId="1610">
    <w:name w:val="样式 16 10 磅"/>
    <w:next w:val="1510"/>
    <w:qFormat/>
    <w:pPr>
      <w:widowControl w:val="0"/>
      <w:jc w:val="both"/>
    </w:pPr>
    <w:rPr>
      <w:rFonts w:ascii="宋体"/>
      <w:szCs w:val="21"/>
    </w:rPr>
  </w:style>
  <w:style w:type="paragraph" w:customStyle="1" w:styleId="1710">
    <w:name w:val="样式 17 10 磅"/>
    <w:qFormat/>
    <w:pPr>
      <w:widowControl w:val="0"/>
      <w:jc w:val="both"/>
    </w:pPr>
    <w:rPr>
      <w:rFonts w:eastAsia="方正仿宋_GBK"/>
      <w:kern w:val="2"/>
      <w:sz w:val="21"/>
      <w:szCs w:val="24"/>
    </w:rPr>
  </w:style>
  <w:style w:type="paragraph" w:customStyle="1" w:styleId="1810">
    <w:name w:val="样式 18 10 磅"/>
    <w:qFormat/>
    <w:pPr>
      <w:widowControl w:val="0"/>
      <w:jc w:val="both"/>
    </w:pPr>
    <w:rPr>
      <w:rFonts w:eastAsia="方正仿宋_GBK"/>
      <w:kern w:val="2"/>
      <w:sz w:val="21"/>
      <w:szCs w:val="24"/>
    </w:rPr>
  </w:style>
  <w:style w:type="paragraph" w:customStyle="1" w:styleId="1910">
    <w:name w:val="样式 19 10 磅"/>
    <w:qFormat/>
    <w:pPr>
      <w:widowControl w:val="0"/>
      <w:jc w:val="both"/>
    </w:pPr>
    <w:rPr>
      <w:rFonts w:ascii="宋体" w:eastAsia="方正仿宋_GBK" w:hAnsi="宋体" w:cs="Courier New"/>
      <w:kern w:val="2"/>
      <w:sz w:val="21"/>
      <w:szCs w:val="21"/>
    </w:rPr>
  </w:style>
  <w:style w:type="paragraph" w:customStyle="1" w:styleId="2010">
    <w:name w:val="样式 20 10 磅"/>
    <w:qFormat/>
    <w:pPr>
      <w:widowControl w:val="0"/>
      <w:jc w:val="both"/>
    </w:pPr>
    <w:rPr>
      <w:rFonts w:eastAsia="方正仿宋_GBK"/>
      <w:kern w:val="2"/>
      <w:sz w:val="21"/>
      <w:szCs w:val="24"/>
    </w:rPr>
  </w:style>
  <w:style w:type="paragraph" w:customStyle="1" w:styleId="2110">
    <w:name w:val="样式 21 10 磅"/>
    <w:qFormat/>
    <w:pPr>
      <w:widowControl w:val="0"/>
      <w:jc w:val="both"/>
    </w:pPr>
    <w:rPr>
      <w:rFonts w:eastAsia="方正仿宋_GBK"/>
      <w:kern w:val="2"/>
      <w:sz w:val="21"/>
      <w:szCs w:val="24"/>
    </w:rPr>
  </w:style>
  <w:style w:type="paragraph" w:customStyle="1" w:styleId="2210">
    <w:name w:val="样式 22 10 磅"/>
    <w:qFormat/>
    <w:pPr>
      <w:widowControl w:val="0"/>
      <w:jc w:val="both"/>
    </w:pPr>
    <w:rPr>
      <w:rFonts w:ascii="宋体" w:eastAsia="方正仿宋_GBK" w:hAnsi="宋体" w:cs="Courier New"/>
      <w:kern w:val="2"/>
      <w:sz w:val="21"/>
      <w:szCs w:val="21"/>
    </w:rPr>
  </w:style>
  <w:style w:type="paragraph" w:customStyle="1" w:styleId="2310">
    <w:name w:val="样式 23 10 磅"/>
    <w:qFormat/>
    <w:pPr>
      <w:widowControl w:val="0"/>
      <w:jc w:val="both"/>
    </w:pPr>
    <w:rPr>
      <w:rFonts w:eastAsia="方正仿宋_GBK"/>
      <w:kern w:val="2"/>
      <w:sz w:val="21"/>
      <w:szCs w:val="24"/>
    </w:rPr>
  </w:style>
  <w:style w:type="paragraph" w:customStyle="1" w:styleId="2410">
    <w:name w:val="样式 24 10 磅"/>
    <w:qFormat/>
    <w:pPr>
      <w:widowControl w:val="0"/>
      <w:jc w:val="both"/>
    </w:pPr>
    <w:rPr>
      <w:rFonts w:ascii="宋体" w:eastAsia="方正仿宋_GBK" w:hAnsi="宋体" w:cs="Courier New"/>
      <w:kern w:val="2"/>
      <w:sz w:val="21"/>
      <w:szCs w:val="21"/>
    </w:rPr>
  </w:style>
  <w:style w:type="paragraph" w:customStyle="1" w:styleId="2510">
    <w:name w:val="样式 25 10 磅"/>
    <w:qFormat/>
    <w:pPr>
      <w:widowControl w:val="0"/>
      <w:jc w:val="both"/>
    </w:pPr>
    <w:rPr>
      <w:rFonts w:ascii="宋体"/>
      <w:szCs w:val="21"/>
    </w:rPr>
  </w:style>
  <w:style w:type="paragraph" w:customStyle="1" w:styleId="2610">
    <w:name w:val="样式 26 10 磅"/>
    <w:qFormat/>
    <w:pPr>
      <w:widowControl w:val="0"/>
      <w:jc w:val="both"/>
    </w:pPr>
    <w:rPr>
      <w:kern w:val="2"/>
      <w:sz w:val="21"/>
      <w:szCs w:val="24"/>
    </w:rPr>
  </w:style>
  <w:style w:type="paragraph" w:customStyle="1" w:styleId="2710">
    <w:name w:val="样式 27 10 磅"/>
    <w:qFormat/>
    <w:pPr>
      <w:widowControl w:val="0"/>
      <w:jc w:val="both"/>
    </w:pPr>
    <w:rPr>
      <w:rFonts w:ascii="宋体" w:eastAsia="方正仿宋_GBK" w:hAnsi="宋体" w:cs="Courier New"/>
      <w:kern w:val="2"/>
      <w:sz w:val="21"/>
      <w:szCs w:val="21"/>
    </w:rPr>
  </w:style>
  <w:style w:type="paragraph" w:customStyle="1" w:styleId="2810">
    <w:name w:val="样式 28 10 磅"/>
    <w:qFormat/>
    <w:pPr>
      <w:widowControl w:val="0"/>
      <w:jc w:val="both"/>
    </w:pPr>
    <w:rPr>
      <w:rFonts w:ascii="宋体" w:eastAsia="方正仿宋_GBK" w:hAnsi="宋体" w:cs="Courier New"/>
      <w:kern w:val="2"/>
      <w:sz w:val="21"/>
      <w:szCs w:val="21"/>
    </w:rPr>
  </w:style>
  <w:style w:type="paragraph" w:customStyle="1" w:styleId="2910">
    <w:name w:val="样式 29 10 磅"/>
    <w:qFormat/>
    <w:pPr>
      <w:widowControl w:val="0"/>
      <w:jc w:val="both"/>
    </w:pPr>
    <w:rPr>
      <w:rFonts w:ascii="宋体" w:eastAsia="方正仿宋_GBK" w:hAnsi="宋体" w:cs="Courier New"/>
      <w:kern w:val="2"/>
      <w:sz w:val="21"/>
      <w:szCs w:val="21"/>
    </w:rPr>
  </w:style>
  <w:style w:type="paragraph" w:customStyle="1" w:styleId="3010">
    <w:name w:val="样式 30 10 磅"/>
    <w:qFormat/>
    <w:pPr>
      <w:widowControl w:val="0"/>
      <w:jc w:val="both"/>
    </w:pPr>
    <w:rPr>
      <w:rFonts w:ascii="宋体" w:eastAsia="方正仿宋_GBK" w:hAnsi="宋体" w:cs="Courier New"/>
      <w:kern w:val="2"/>
      <w:sz w:val="21"/>
      <w:szCs w:val="21"/>
    </w:rPr>
  </w:style>
  <w:style w:type="paragraph" w:customStyle="1" w:styleId="3110">
    <w:name w:val="样式 31 10 磅"/>
    <w:qFormat/>
    <w:pPr>
      <w:widowControl w:val="0"/>
      <w:jc w:val="both"/>
    </w:pPr>
    <w:rPr>
      <w:rFonts w:ascii="宋体" w:eastAsia="方正仿宋_GBK" w:hAnsi="宋体" w:cs="Courier New"/>
      <w:kern w:val="2"/>
      <w:sz w:val="21"/>
      <w:szCs w:val="21"/>
    </w:rPr>
  </w:style>
  <w:style w:type="paragraph" w:customStyle="1" w:styleId="3210">
    <w:name w:val="样式 32 10 磅"/>
    <w:qFormat/>
    <w:pPr>
      <w:widowControl w:val="0"/>
      <w:jc w:val="both"/>
    </w:pPr>
    <w:rPr>
      <w:rFonts w:ascii="宋体" w:eastAsia="方正仿宋_GBK" w:hAnsi="宋体" w:cs="Courier New"/>
      <w:kern w:val="2"/>
      <w:sz w:val="21"/>
      <w:szCs w:val="21"/>
    </w:rPr>
  </w:style>
  <w:style w:type="paragraph" w:customStyle="1" w:styleId="3310">
    <w:name w:val="样式 33 10 磅"/>
    <w:qFormat/>
    <w:pPr>
      <w:widowControl w:val="0"/>
      <w:jc w:val="both"/>
    </w:pPr>
    <w:rPr>
      <w:rFonts w:ascii="宋体" w:eastAsia="方正仿宋_GBK" w:hAnsi="宋体" w:cs="Courier New"/>
      <w:kern w:val="2"/>
      <w:sz w:val="21"/>
      <w:szCs w:val="21"/>
    </w:rPr>
  </w:style>
  <w:style w:type="paragraph" w:customStyle="1" w:styleId="3410">
    <w:name w:val="样式 34 10 磅"/>
    <w:qFormat/>
    <w:pPr>
      <w:widowControl w:val="0"/>
      <w:jc w:val="both"/>
    </w:pPr>
    <w:rPr>
      <w:rFonts w:ascii="宋体" w:eastAsia="方正仿宋_GBK" w:hAnsi="宋体" w:cs="Courier New"/>
      <w:kern w:val="2"/>
      <w:sz w:val="21"/>
      <w:szCs w:val="21"/>
    </w:rPr>
  </w:style>
  <w:style w:type="paragraph" w:customStyle="1" w:styleId="3510">
    <w:name w:val="样式 35 10 磅"/>
    <w:qFormat/>
    <w:pPr>
      <w:widowControl w:val="0"/>
      <w:jc w:val="both"/>
    </w:pPr>
    <w:rPr>
      <w:rFonts w:ascii="宋体" w:eastAsia="方正仿宋_GBK" w:hAnsi="宋体" w:cs="Courier New"/>
      <w:kern w:val="2"/>
      <w:sz w:val="21"/>
      <w:szCs w:val="21"/>
    </w:rPr>
  </w:style>
  <w:style w:type="paragraph" w:customStyle="1" w:styleId="3610">
    <w:name w:val="样式 36 10 磅"/>
    <w:qFormat/>
    <w:pPr>
      <w:widowControl w:val="0"/>
      <w:jc w:val="both"/>
    </w:pPr>
    <w:rPr>
      <w:rFonts w:ascii="宋体" w:eastAsia="方正仿宋_GBK" w:hAnsi="宋体" w:cs="Courier New"/>
      <w:kern w:val="2"/>
      <w:sz w:val="21"/>
      <w:szCs w:val="21"/>
    </w:rPr>
  </w:style>
  <w:style w:type="paragraph" w:customStyle="1" w:styleId="3710">
    <w:name w:val="样式 37 10 磅"/>
    <w:qFormat/>
    <w:pPr>
      <w:widowControl w:val="0"/>
      <w:jc w:val="both"/>
    </w:pPr>
    <w:rPr>
      <w:rFonts w:ascii="宋体" w:eastAsia="方正仿宋_GBK" w:hAnsi="宋体" w:cs="Courier New"/>
      <w:kern w:val="2"/>
      <w:sz w:val="21"/>
      <w:szCs w:val="21"/>
    </w:rPr>
  </w:style>
  <w:style w:type="paragraph" w:customStyle="1" w:styleId="3810">
    <w:name w:val="样式 38 10 磅"/>
    <w:qFormat/>
    <w:pPr>
      <w:widowControl w:val="0"/>
      <w:jc w:val="both"/>
    </w:pPr>
    <w:rPr>
      <w:rFonts w:ascii="宋体" w:eastAsia="方正仿宋_GBK" w:hAnsi="宋体" w:cs="Courier New"/>
      <w:kern w:val="2"/>
      <w:sz w:val="21"/>
      <w:szCs w:val="21"/>
    </w:rPr>
  </w:style>
  <w:style w:type="paragraph" w:customStyle="1" w:styleId="3910">
    <w:name w:val="样式 39 10 磅"/>
    <w:qFormat/>
    <w:pPr>
      <w:widowControl w:val="0"/>
      <w:jc w:val="both"/>
    </w:pPr>
    <w:rPr>
      <w:rFonts w:ascii="宋体" w:eastAsia="方正仿宋_GBK" w:hAnsi="宋体" w:cs="Courier New"/>
      <w:kern w:val="2"/>
      <w:sz w:val="21"/>
      <w:szCs w:val="21"/>
    </w:rPr>
  </w:style>
  <w:style w:type="paragraph" w:customStyle="1" w:styleId="4010">
    <w:name w:val="样式 40 10 磅"/>
    <w:qFormat/>
    <w:pPr>
      <w:widowControl w:val="0"/>
      <w:jc w:val="both"/>
    </w:pPr>
    <w:rPr>
      <w:rFonts w:eastAsia="方正仿宋_GBK"/>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w:qFormat="1"/>
    <w:lsdException w:name="Body Text Indent"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方正仿宋_GBK"/>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qFormat/>
    <w:pPr>
      <w:spacing w:after="120"/>
      <w:ind w:leftChars="200" w:left="200"/>
    </w:pPr>
  </w:style>
  <w:style w:type="paragraph" w:styleId="a5">
    <w:name w:val="Plain Text"/>
    <w:basedOn w:val="a"/>
    <w:qFormat/>
    <w:rPr>
      <w:rFonts w:ascii="宋体" w:hAnsi="宋体" w:cs="Courier New"/>
      <w:szCs w:val="21"/>
    </w:rPr>
  </w:style>
  <w:style w:type="paragraph" w:styleId="2">
    <w:name w:val="Body Text Indent 2"/>
    <w:basedOn w:val="a"/>
    <w:qFormat/>
    <w:pPr>
      <w:autoSpaceDE w:val="0"/>
      <w:autoSpaceDN w:val="0"/>
      <w:adjustRightInd w:val="0"/>
      <w:spacing w:line="480" w:lineRule="auto"/>
      <w:ind w:firstLineChars="200" w:firstLine="200"/>
      <w:jc w:val="left"/>
    </w:pPr>
    <w:rPr>
      <w:rFonts w:ascii="Arial" w:hAnsi="Arial" w:cs="Arial"/>
      <w:b/>
      <w:kern w:val="0"/>
      <w:sz w:val="24"/>
    </w:r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eastAsia="宋体" w:cs="宋体"/>
      <w:kern w:val="0"/>
      <w:sz w:val="24"/>
    </w:rPr>
  </w:style>
  <w:style w:type="paragraph" w:customStyle="1" w:styleId="10">
    <w:name w:val="样式 10 磅"/>
    <w:qFormat/>
    <w:pPr>
      <w:widowControl w:val="0"/>
      <w:jc w:val="both"/>
    </w:pPr>
    <w:rPr>
      <w:rFonts w:ascii="宋体" w:eastAsia="方正仿宋_GBK" w:hAnsi="宋体" w:cs="Courier New"/>
      <w:kern w:val="2"/>
      <w:sz w:val="21"/>
      <w:szCs w:val="21"/>
    </w:rPr>
  </w:style>
  <w:style w:type="paragraph" w:customStyle="1" w:styleId="110">
    <w:name w:val="样式 1 10 磅"/>
    <w:qFormat/>
    <w:pPr>
      <w:widowControl w:val="0"/>
      <w:jc w:val="both"/>
    </w:pPr>
    <w:rPr>
      <w:rFonts w:ascii="宋体" w:eastAsia="方正仿宋_GBK" w:hAnsi="宋体" w:cs="Courier New"/>
      <w:kern w:val="2"/>
      <w:sz w:val="21"/>
      <w:szCs w:val="21"/>
    </w:rPr>
  </w:style>
  <w:style w:type="paragraph" w:customStyle="1" w:styleId="210">
    <w:name w:val="样式 2 10 磅"/>
    <w:qFormat/>
    <w:pPr>
      <w:widowControl w:val="0"/>
      <w:jc w:val="both"/>
    </w:pPr>
    <w:rPr>
      <w:rFonts w:ascii="宋体" w:eastAsia="方正仿宋_GBK" w:hAnsi="宋体" w:cs="Courier New"/>
      <w:kern w:val="2"/>
      <w:sz w:val="21"/>
      <w:szCs w:val="21"/>
    </w:rPr>
  </w:style>
  <w:style w:type="paragraph" w:customStyle="1" w:styleId="310">
    <w:name w:val="样式 3 10 磅"/>
    <w:qFormat/>
    <w:pPr>
      <w:widowControl w:val="0"/>
      <w:jc w:val="both"/>
    </w:pPr>
    <w:rPr>
      <w:rFonts w:ascii="宋体" w:eastAsia="方正仿宋_GBK" w:hAnsi="宋体" w:cs="Courier New"/>
      <w:kern w:val="2"/>
      <w:sz w:val="21"/>
      <w:szCs w:val="21"/>
    </w:rPr>
  </w:style>
  <w:style w:type="paragraph" w:customStyle="1" w:styleId="410">
    <w:name w:val="样式 4 10 磅"/>
    <w:qFormat/>
    <w:pPr>
      <w:widowControl w:val="0"/>
      <w:jc w:val="both"/>
    </w:pPr>
    <w:rPr>
      <w:rFonts w:eastAsia="方正仿宋_GBK"/>
      <w:kern w:val="2"/>
      <w:sz w:val="21"/>
      <w:szCs w:val="24"/>
    </w:rPr>
  </w:style>
  <w:style w:type="paragraph" w:customStyle="1" w:styleId="510">
    <w:name w:val="样式 5 10 磅"/>
    <w:qFormat/>
    <w:pPr>
      <w:widowControl w:val="0"/>
      <w:jc w:val="both"/>
    </w:pPr>
    <w:rPr>
      <w:rFonts w:eastAsia="方正仿宋_GBK"/>
      <w:kern w:val="2"/>
      <w:sz w:val="21"/>
      <w:szCs w:val="24"/>
    </w:rPr>
  </w:style>
  <w:style w:type="paragraph" w:customStyle="1" w:styleId="610">
    <w:name w:val="样式 6 10 磅"/>
    <w:qFormat/>
    <w:pPr>
      <w:widowControl w:val="0"/>
      <w:jc w:val="both"/>
    </w:pPr>
    <w:rPr>
      <w:rFonts w:ascii="宋体" w:eastAsia="方正仿宋_GBK" w:hAnsi="宋体" w:cs="Courier New"/>
      <w:kern w:val="2"/>
      <w:sz w:val="21"/>
      <w:szCs w:val="21"/>
    </w:rPr>
  </w:style>
  <w:style w:type="paragraph" w:customStyle="1" w:styleId="710">
    <w:name w:val="样式 7 10 磅"/>
    <w:qFormat/>
    <w:pPr>
      <w:widowControl w:val="0"/>
      <w:jc w:val="both"/>
    </w:pPr>
    <w:rPr>
      <w:rFonts w:ascii="宋体" w:eastAsia="方正仿宋_GBK" w:hAnsi="宋体" w:cs="Courier New"/>
      <w:kern w:val="2"/>
      <w:sz w:val="21"/>
      <w:szCs w:val="21"/>
    </w:rPr>
  </w:style>
  <w:style w:type="paragraph" w:customStyle="1" w:styleId="810">
    <w:name w:val="样式 8 10 磅"/>
    <w:qFormat/>
    <w:pPr>
      <w:widowControl w:val="0"/>
      <w:jc w:val="both"/>
    </w:pPr>
    <w:rPr>
      <w:rFonts w:ascii="宋体" w:eastAsia="方正仿宋_GBK" w:hAnsi="宋体" w:cs="Courier New"/>
      <w:kern w:val="2"/>
      <w:sz w:val="21"/>
      <w:szCs w:val="21"/>
    </w:rPr>
  </w:style>
  <w:style w:type="paragraph" w:customStyle="1" w:styleId="910">
    <w:name w:val="样式 9 10 磅"/>
    <w:qFormat/>
    <w:pPr>
      <w:widowControl w:val="0"/>
      <w:jc w:val="both"/>
    </w:pPr>
    <w:rPr>
      <w:rFonts w:ascii="宋体" w:eastAsia="方正仿宋_GBK" w:hAnsi="宋体" w:cs="Courier New"/>
      <w:kern w:val="2"/>
      <w:sz w:val="21"/>
      <w:szCs w:val="21"/>
    </w:rPr>
  </w:style>
  <w:style w:type="paragraph" w:customStyle="1" w:styleId="1010">
    <w:name w:val="样式 10 10 磅"/>
    <w:qFormat/>
    <w:pPr>
      <w:widowControl w:val="0"/>
      <w:jc w:val="both"/>
    </w:pPr>
    <w:rPr>
      <w:rFonts w:ascii="宋体" w:eastAsia="方正仿宋_GBK" w:hAnsi="宋体" w:cs="Courier New"/>
      <w:kern w:val="2"/>
      <w:sz w:val="21"/>
      <w:szCs w:val="21"/>
    </w:rPr>
  </w:style>
  <w:style w:type="paragraph" w:customStyle="1" w:styleId="1110">
    <w:name w:val="样式 11 10 磅"/>
    <w:qFormat/>
    <w:pPr>
      <w:widowControl w:val="0"/>
      <w:jc w:val="both"/>
    </w:pPr>
    <w:rPr>
      <w:rFonts w:ascii="宋体" w:eastAsia="方正仿宋_GBK" w:hAnsi="宋体" w:cs="Courier New"/>
      <w:kern w:val="2"/>
      <w:sz w:val="21"/>
      <w:szCs w:val="21"/>
    </w:rPr>
  </w:style>
  <w:style w:type="paragraph" w:customStyle="1" w:styleId="1210">
    <w:name w:val="样式 12 10 磅"/>
    <w:next w:val="1310"/>
    <w:qFormat/>
    <w:pPr>
      <w:widowControl w:val="0"/>
      <w:jc w:val="both"/>
    </w:pPr>
    <w:rPr>
      <w:rFonts w:eastAsia="方正仿宋_GBK"/>
      <w:kern w:val="2"/>
      <w:sz w:val="21"/>
      <w:szCs w:val="24"/>
    </w:rPr>
  </w:style>
  <w:style w:type="paragraph" w:customStyle="1" w:styleId="1310">
    <w:name w:val="样式 13 10 磅"/>
    <w:qFormat/>
    <w:pPr>
      <w:widowControl w:val="0"/>
      <w:jc w:val="both"/>
    </w:pPr>
    <w:rPr>
      <w:rFonts w:ascii="宋体" w:eastAsia="方正仿宋_GBK" w:hAnsi="宋体" w:cs="Courier New"/>
      <w:kern w:val="2"/>
      <w:sz w:val="21"/>
      <w:szCs w:val="21"/>
    </w:rPr>
  </w:style>
  <w:style w:type="paragraph" w:customStyle="1" w:styleId="1410">
    <w:name w:val="样式 14 10 磅"/>
    <w:qFormat/>
    <w:pPr>
      <w:widowControl w:val="0"/>
      <w:jc w:val="both"/>
    </w:pPr>
    <w:rPr>
      <w:rFonts w:eastAsia="方正仿宋_GBK"/>
      <w:kern w:val="2"/>
      <w:sz w:val="21"/>
      <w:szCs w:val="24"/>
    </w:rPr>
  </w:style>
  <w:style w:type="paragraph" w:customStyle="1" w:styleId="1510">
    <w:name w:val="样式 15 10 磅"/>
    <w:qFormat/>
    <w:pPr>
      <w:widowControl w:val="0"/>
      <w:jc w:val="both"/>
    </w:pPr>
    <w:rPr>
      <w:rFonts w:eastAsia="方正仿宋_GBK"/>
      <w:kern w:val="2"/>
      <w:sz w:val="21"/>
      <w:szCs w:val="24"/>
    </w:rPr>
  </w:style>
  <w:style w:type="paragraph" w:customStyle="1" w:styleId="1">
    <w:name w:val="列出段落1"/>
    <w:basedOn w:val="a"/>
    <w:qFormat/>
    <w:pPr>
      <w:autoSpaceDE w:val="0"/>
      <w:autoSpaceDN w:val="0"/>
      <w:spacing w:before="119"/>
      <w:ind w:left="624" w:hanging="397"/>
      <w:jc w:val="left"/>
    </w:pPr>
    <w:rPr>
      <w:rFonts w:ascii="Noto Sans CJK JP Regular" w:eastAsia="Noto Sans CJK JP Regular" w:hAnsi="Noto Sans CJK JP Regular" w:cs="Noto Sans CJK JP Regular"/>
      <w:kern w:val="0"/>
      <w:sz w:val="22"/>
      <w:szCs w:val="22"/>
      <w:lang w:eastAsia="en-US"/>
    </w:rPr>
  </w:style>
  <w:style w:type="character" w:customStyle="1" w:styleId="NormalCharacter">
    <w:name w:val="NormalCharacter"/>
    <w:qFormat/>
  </w:style>
  <w:style w:type="paragraph" w:customStyle="1" w:styleId="1610">
    <w:name w:val="样式 16 10 磅"/>
    <w:next w:val="1510"/>
    <w:qFormat/>
    <w:pPr>
      <w:widowControl w:val="0"/>
      <w:jc w:val="both"/>
    </w:pPr>
    <w:rPr>
      <w:rFonts w:ascii="宋体"/>
      <w:szCs w:val="21"/>
    </w:rPr>
  </w:style>
  <w:style w:type="paragraph" w:customStyle="1" w:styleId="1710">
    <w:name w:val="样式 17 10 磅"/>
    <w:qFormat/>
    <w:pPr>
      <w:widowControl w:val="0"/>
      <w:jc w:val="both"/>
    </w:pPr>
    <w:rPr>
      <w:rFonts w:eastAsia="方正仿宋_GBK"/>
      <w:kern w:val="2"/>
      <w:sz w:val="21"/>
      <w:szCs w:val="24"/>
    </w:rPr>
  </w:style>
  <w:style w:type="paragraph" w:customStyle="1" w:styleId="1810">
    <w:name w:val="样式 18 10 磅"/>
    <w:qFormat/>
    <w:pPr>
      <w:widowControl w:val="0"/>
      <w:jc w:val="both"/>
    </w:pPr>
    <w:rPr>
      <w:rFonts w:eastAsia="方正仿宋_GBK"/>
      <w:kern w:val="2"/>
      <w:sz w:val="21"/>
      <w:szCs w:val="24"/>
    </w:rPr>
  </w:style>
  <w:style w:type="paragraph" w:customStyle="1" w:styleId="1910">
    <w:name w:val="样式 19 10 磅"/>
    <w:qFormat/>
    <w:pPr>
      <w:widowControl w:val="0"/>
      <w:jc w:val="both"/>
    </w:pPr>
    <w:rPr>
      <w:rFonts w:ascii="宋体" w:eastAsia="方正仿宋_GBK" w:hAnsi="宋体" w:cs="Courier New"/>
      <w:kern w:val="2"/>
      <w:sz w:val="21"/>
      <w:szCs w:val="21"/>
    </w:rPr>
  </w:style>
  <w:style w:type="paragraph" w:customStyle="1" w:styleId="2010">
    <w:name w:val="样式 20 10 磅"/>
    <w:qFormat/>
    <w:pPr>
      <w:widowControl w:val="0"/>
      <w:jc w:val="both"/>
    </w:pPr>
    <w:rPr>
      <w:rFonts w:eastAsia="方正仿宋_GBK"/>
      <w:kern w:val="2"/>
      <w:sz w:val="21"/>
      <w:szCs w:val="24"/>
    </w:rPr>
  </w:style>
  <w:style w:type="paragraph" w:customStyle="1" w:styleId="2110">
    <w:name w:val="样式 21 10 磅"/>
    <w:qFormat/>
    <w:pPr>
      <w:widowControl w:val="0"/>
      <w:jc w:val="both"/>
    </w:pPr>
    <w:rPr>
      <w:rFonts w:eastAsia="方正仿宋_GBK"/>
      <w:kern w:val="2"/>
      <w:sz w:val="21"/>
      <w:szCs w:val="24"/>
    </w:rPr>
  </w:style>
  <w:style w:type="paragraph" w:customStyle="1" w:styleId="2210">
    <w:name w:val="样式 22 10 磅"/>
    <w:qFormat/>
    <w:pPr>
      <w:widowControl w:val="0"/>
      <w:jc w:val="both"/>
    </w:pPr>
    <w:rPr>
      <w:rFonts w:ascii="宋体" w:eastAsia="方正仿宋_GBK" w:hAnsi="宋体" w:cs="Courier New"/>
      <w:kern w:val="2"/>
      <w:sz w:val="21"/>
      <w:szCs w:val="21"/>
    </w:rPr>
  </w:style>
  <w:style w:type="paragraph" w:customStyle="1" w:styleId="2310">
    <w:name w:val="样式 23 10 磅"/>
    <w:qFormat/>
    <w:pPr>
      <w:widowControl w:val="0"/>
      <w:jc w:val="both"/>
    </w:pPr>
    <w:rPr>
      <w:rFonts w:eastAsia="方正仿宋_GBK"/>
      <w:kern w:val="2"/>
      <w:sz w:val="21"/>
      <w:szCs w:val="24"/>
    </w:rPr>
  </w:style>
  <w:style w:type="paragraph" w:customStyle="1" w:styleId="2410">
    <w:name w:val="样式 24 10 磅"/>
    <w:qFormat/>
    <w:pPr>
      <w:widowControl w:val="0"/>
      <w:jc w:val="both"/>
    </w:pPr>
    <w:rPr>
      <w:rFonts w:ascii="宋体" w:eastAsia="方正仿宋_GBK" w:hAnsi="宋体" w:cs="Courier New"/>
      <w:kern w:val="2"/>
      <w:sz w:val="21"/>
      <w:szCs w:val="21"/>
    </w:rPr>
  </w:style>
  <w:style w:type="paragraph" w:customStyle="1" w:styleId="2510">
    <w:name w:val="样式 25 10 磅"/>
    <w:qFormat/>
    <w:pPr>
      <w:widowControl w:val="0"/>
      <w:jc w:val="both"/>
    </w:pPr>
    <w:rPr>
      <w:rFonts w:ascii="宋体"/>
      <w:szCs w:val="21"/>
    </w:rPr>
  </w:style>
  <w:style w:type="paragraph" w:customStyle="1" w:styleId="2610">
    <w:name w:val="样式 26 10 磅"/>
    <w:qFormat/>
    <w:pPr>
      <w:widowControl w:val="0"/>
      <w:jc w:val="both"/>
    </w:pPr>
    <w:rPr>
      <w:kern w:val="2"/>
      <w:sz w:val="21"/>
      <w:szCs w:val="24"/>
    </w:rPr>
  </w:style>
  <w:style w:type="paragraph" w:customStyle="1" w:styleId="2710">
    <w:name w:val="样式 27 10 磅"/>
    <w:qFormat/>
    <w:pPr>
      <w:widowControl w:val="0"/>
      <w:jc w:val="both"/>
    </w:pPr>
    <w:rPr>
      <w:rFonts w:ascii="宋体" w:eastAsia="方正仿宋_GBK" w:hAnsi="宋体" w:cs="Courier New"/>
      <w:kern w:val="2"/>
      <w:sz w:val="21"/>
      <w:szCs w:val="21"/>
    </w:rPr>
  </w:style>
  <w:style w:type="paragraph" w:customStyle="1" w:styleId="2810">
    <w:name w:val="样式 28 10 磅"/>
    <w:qFormat/>
    <w:pPr>
      <w:widowControl w:val="0"/>
      <w:jc w:val="both"/>
    </w:pPr>
    <w:rPr>
      <w:rFonts w:ascii="宋体" w:eastAsia="方正仿宋_GBK" w:hAnsi="宋体" w:cs="Courier New"/>
      <w:kern w:val="2"/>
      <w:sz w:val="21"/>
      <w:szCs w:val="21"/>
    </w:rPr>
  </w:style>
  <w:style w:type="paragraph" w:customStyle="1" w:styleId="2910">
    <w:name w:val="样式 29 10 磅"/>
    <w:qFormat/>
    <w:pPr>
      <w:widowControl w:val="0"/>
      <w:jc w:val="both"/>
    </w:pPr>
    <w:rPr>
      <w:rFonts w:ascii="宋体" w:eastAsia="方正仿宋_GBK" w:hAnsi="宋体" w:cs="Courier New"/>
      <w:kern w:val="2"/>
      <w:sz w:val="21"/>
      <w:szCs w:val="21"/>
    </w:rPr>
  </w:style>
  <w:style w:type="paragraph" w:customStyle="1" w:styleId="3010">
    <w:name w:val="样式 30 10 磅"/>
    <w:qFormat/>
    <w:pPr>
      <w:widowControl w:val="0"/>
      <w:jc w:val="both"/>
    </w:pPr>
    <w:rPr>
      <w:rFonts w:ascii="宋体" w:eastAsia="方正仿宋_GBK" w:hAnsi="宋体" w:cs="Courier New"/>
      <w:kern w:val="2"/>
      <w:sz w:val="21"/>
      <w:szCs w:val="21"/>
    </w:rPr>
  </w:style>
  <w:style w:type="paragraph" w:customStyle="1" w:styleId="3110">
    <w:name w:val="样式 31 10 磅"/>
    <w:qFormat/>
    <w:pPr>
      <w:widowControl w:val="0"/>
      <w:jc w:val="both"/>
    </w:pPr>
    <w:rPr>
      <w:rFonts w:ascii="宋体" w:eastAsia="方正仿宋_GBK" w:hAnsi="宋体" w:cs="Courier New"/>
      <w:kern w:val="2"/>
      <w:sz w:val="21"/>
      <w:szCs w:val="21"/>
    </w:rPr>
  </w:style>
  <w:style w:type="paragraph" w:customStyle="1" w:styleId="3210">
    <w:name w:val="样式 32 10 磅"/>
    <w:qFormat/>
    <w:pPr>
      <w:widowControl w:val="0"/>
      <w:jc w:val="both"/>
    </w:pPr>
    <w:rPr>
      <w:rFonts w:ascii="宋体" w:eastAsia="方正仿宋_GBK" w:hAnsi="宋体" w:cs="Courier New"/>
      <w:kern w:val="2"/>
      <w:sz w:val="21"/>
      <w:szCs w:val="21"/>
    </w:rPr>
  </w:style>
  <w:style w:type="paragraph" w:customStyle="1" w:styleId="3310">
    <w:name w:val="样式 33 10 磅"/>
    <w:qFormat/>
    <w:pPr>
      <w:widowControl w:val="0"/>
      <w:jc w:val="both"/>
    </w:pPr>
    <w:rPr>
      <w:rFonts w:ascii="宋体" w:eastAsia="方正仿宋_GBK" w:hAnsi="宋体" w:cs="Courier New"/>
      <w:kern w:val="2"/>
      <w:sz w:val="21"/>
      <w:szCs w:val="21"/>
    </w:rPr>
  </w:style>
  <w:style w:type="paragraph" w:customStyle="1" w:styleId="3410">
    <w:name w:val="样式 34 10 磅"/>
    <w:qFormat/>
    <w:pPr>
      <w:widowControl w:val="0"/>
      <w:jc w:val="both"/>
    </w:pPr>
    <w:rPr>
      <w:rFonts w:ascii="宋体" w:eastAsia="方正仿宋_GBK" w:hAnsi="宋体" w:cs="Courier New"/>
      <w:kern w:val="2"/>
      <w:sz w:val="21"/>
      <w:szCs w:val="21"/>
    </w:rPr>
  </w:style>
  <w:style w:type="paragraph" w:customStyle="1" w:styleId="3510">
    <w:name w:val="样式 35 10 磅"/>
    <w:qFormat/>
    <w:pPr>
      <w:widowControl w:val="0"/>
      <w:jc w:val="both"/>
    </w:pPr>
    <w:rPr>
      <w:rFonts w:ascii="宋体" w:eastAsia="方正仿宋_GBK" w:hAnsi="宋体" w:cs="Courier New"/>
      <w:kern w:val="2"/>
      <w:sz w:val="21"/>
      <w:szCs w:val="21"/>
    </w:rPr>
  </w:style>
  <w:style w:type="paragraph" w:customStyle="1" w:styleId="3610">
    <w:name w:val="样式 36 10 磅"/>
    <w:qFormat/>
    <w:pPr>
      <w:widowControl w:val="0"/>
      <w:jc w:val="both"/>
    </w:pPr>
    <w:rPr>
      <w:rFonts w:ascii="宋体" w:eastAsia="方正仿宋_GBK" w:hAnsi="宋体" w:cs="Courier New"/>
      <w:kern w:val="2"/>
      <w:sz w:val="21"/>
      <w:szCs w:val="21"/>
    </w:rPr>
  </w:style>
  <w:style w:type="paragraph" w:customStyle="1" w:styleId="3710">
    <w:name w:val="样式 37 10 磅"/>
    <w:qFormat/>
    <w:pPr>
      <w:widowControl w:val="0"/>
      <w:jc w:val="both"/>
    </w:pPr>
    <w:rPr>
      <w:rFonts w:ascii="宋体" w:eastAsia="方正仿宋_GBK" w:hAnsi="宋体" w:cs="Courier New"/>
      <w:kern w:val="2"/>
      <w:sz w:val="21"/>
      <w:szCs w:val="21"/>
    </w:rPr>
  </w:style>
  <w:style w:type="paragraph" w:customStyle="1" w:styleId="3810">
    <w:name w:val="样式 38 10 磅"/>
    <w:qFormat/>
    <w:pPr>
      <w:widowControl w:val="0"/>
      <w:jc w:val="both"/>
    </w:pPr>
    <w:rPr>
      <w:rFonts w:ascii="宋体" w:eastAsia="方正仿宋_GBK" w:hAnsi="宋体" w:cs="Courier New"/>
      <w:kern w:val="2"/>
      <w:sz w:val="21"/>
      <w:szCs w:val="21"/>
    </w:rPr>
  </w:style>
  <w:style w:type="paragraph" w:customStyle="1" w:styleId="3910">
    <w:name w:val="样式 39 10 磅"/>
    <w:qFormat/>
    <w:pPr>
      <w:widowControl w:val="0"/>
      <w:jc w:val="both"/>
    </w:pPr>
    <w:rPr>
      <w:rFonts w:ascii="宋体" w:eastAsia="方正仿宋_GBK" w:hAnsi="宋体" w:cs="Courier New"/>
      <w:kern w:val="2"/>
      <w:sz w:val="21"/>
      <w:szCs w:val="21"/>
    </w:rPr>
  </w:style>
  <w:style w:type="paragraph" w:customStyle="1" w:styleId="4010">
    <w:name w:val="样式 40 10 磅"/>
    <w:qFormat/>
    <w:pPr>
      <w:widowControl w:val="0"/>
      <w:jc w:val="both"/>
    </w:pPr>
    <w:rPr>
      <w:rFonts w:eastAsia="方正仿宋_GBK"/>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633</Words>
  <Characters>3611</Characters>
  <Application>Microsoft Office Word</Application>
  <DocSecurity>0</DocSecurity>
  <Lines>30</Lines>
  <Paragraphs>8</Paragraphs>
  <ScaleCrop>false</ScaleCrop>
  <Company>Lenovo (Beijing) Limited</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进口肉类国外生产企业注册申请表</dc:title>
  <dc:creator>CN=王志刚/O=zjhzciq</dc:creator>
  <cp:lastModifiedBy>admin</cp:lastModifiedBy>
  <cp:revision>32</cp:revision>
  <cp:lastPrinted>2021-10-14T13:36:00Z</cp:lastPrinted>
  <dcterms:created xsi:type="dcterms:W3CDTF">2021-04-22T06:07:00Z</dcterms:created>
  <dcterms:modified xsi:type="dcterms:W3CDTF">2022-05-27T02:52:00Z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D2A3751BF1164C15B7247F0233E9313B</vt:lpwstr>
  </property>
</Properties>
</file>