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right"/>
        <w:rPr>
          <w:rFonts w:ascii="Times New Roman" w:cs="Times New Roman" w:hAnsi="Times New Roman"/>
          <w:sz w:val="28"/>
          <w:szCs w:val="28"/>
          <w:lang w:val="ky-KG"/>
        </w:rPr>
      </w:pPr>
      <w:r>
        <w:rPr>
          <w:rFonts w:ascii="Times New Roman" w:cs="Times New Roman" w:hAnsi="Times New Roman"/>
          <w:sz w:val="28"/>
          <w:szCs w:val="28"/>
          <w:lang w:val="ky-KG"/>
        </w:rPr>
        <w:t>Приложение 1</w:t>
      </w:r>
    </w:p>
    <w:p>
      <w:pPr>
        <w:spacing w:after="0"/>
        <w:jc w:val="center"/>
        <w:rPr>
          <w:rFonts w:ascii="Times New Roman" w:cs="Times New Roman" w:hAnsi="Times New Roman"/>
          <w:b/>
          <w:sz w:val="28"/>
          <w:szCs w:val="28"/>
          <w:lang w:val="ky-KG"/>
        </w:rPr>
      </w:pPr>
      <w:r>
        <w:rPr>
          <w:rFonts w:ascii="Times New Roman" w:cs="Times New Roman" w:hAnsi="Times New Roman"/>
          <w:b/>
          <w:sz w:val="28"/>
          <w:szCs w:val="28"/>
          <w:lang w:val="ky-KG"/>
        </w:rPr>
        <w:t>Список садов, из которых допущенных на экспорт черешни в Китайскую Народн</w:t>
      </w:r>
      <w:r>
        <w:rPr>
          <w:rFonts w:ascii="Times New Roman" w:cs="Times New Roman" w:hAnsi="Times New Roman"/>
          <w:b/>
          <w:sz w:val="28"/>
          <w:szCs w:val="28"/>
        </w:rPr>
        <w:t>ую</w:t>
      </w:r>
      <w:r>
        <w:rPr>
          <w:rFonts w:ascii="Times New Roman" w:cs="Times New Roman" w:hAnsi="Times New Roman"/>
          <w:b/>
          <w:sz w:val="28"/>
          <w:szCs w:val="28"/>
          <w:lang w:val="ky-KG"/>
        </w:rPr>
        <w:t xml:space="preserve"> Республику</w:t>
      </w:r>
    </w:p>
    <w:p>
      <w:pPr>
        <w:spacing w:after="0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List of orchards allowed to export of cherries to People’s Republic of China</w:t>
      </w:r>
    </w:p>
    <w:p>
      <w:pPr>
        <w:spacing w:after="0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吉尔吉斯斯坦输华樱桃注册果园名单</w:t>
      </w:r>
    </w:p>
    <w:tbl>
      <w:tblPr>
        <w:jc w:val="left"/>
        <w:tblInd w:w="0" w:type="dxa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1666"/>
        <w:gridCol w:w="2553"/>
        <w:gridCol w:w="3353"/>
        <w:gridCol w:w="1843"/>
        <w:gridCol w:w="2409"/>
        <w:gridCol w:w="2127"/>
      </w:tblGrid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  <w:t>Номер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  <w:t>Код/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Code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  <w:t>Название участка сада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The name of garden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  <w:t>Адрес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  <w:t>Площадь, га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Area, ha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  <w:t>Ожидаемый валовой сбор, тн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Expected gross yield, t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  <w:t>Примечание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Note</w:t>
            </w: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KG-1-001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c.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Мангут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Mangut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Ошская область, Араванский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Osh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region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Aravan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KG-1-002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Нурабад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Nurabad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Ошская область, Араванский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Osh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region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Aravan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KG-1-003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c.Чек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Chek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Ошская область, Араванский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Osh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region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Aravan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KG-1-004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Кок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Жар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Kok Jar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Ошская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Ноокатский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Osh region, Nookat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KG-1-005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c.Тоолос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Toolos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Ошская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Ноокатский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Osh region, Nookat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KG-1-006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c.Кулатов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Kulatov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Ошская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Ноокатский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Osh region, Nookat district 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KG-1-007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Сары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Колот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Sary Kolot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Ошская область, Кара Суу</w:t>
            </w: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ский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Osh</w:t>
            </w: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region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Kara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Suu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district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KG-1-008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Жоош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Joosh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Ошская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Кара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Суу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Osh region, Kara Suu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KG-1-009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с.Нариман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village. Nariman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Ошская область, Кара Суу</w:t>
            </w: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ский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Osh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region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Kara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Suu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KG-1-010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с.Шарк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village.  Shark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Ошская область, Кара Суу</w:t>
            </w: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ский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Osh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region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Kara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Suu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KG-2-001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c.Учкоргон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Uchkorgon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Баткенская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Кадамжайский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Batken region, Kadamjay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KG-2-002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c.Боз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Bos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Баткенская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Кадамжайский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Batken region, Kadamjay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60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KG-2-003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c.Кара-добо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village.  Kara-dobo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Баткенская область, Кадамжайский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Batken region, Kadamjay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KG-2-004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c.Карабак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Karabak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Баткенская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Кадамжайский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Batken region, Kadamjay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KG-2-005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Таш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Коргон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Tash-Korgon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Баткенская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Кадамжайский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Batken region, Kadamjay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KG-2-006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c.Таш-Коргон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village.  Tash-Korgon 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Баткенская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Кадамжайский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Batken region, Kadamjay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KG-2-007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Ак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Турпак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Ak Turpak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Баткенская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Кадамжайский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Batken region, Kadamjay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KG-2-008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c.Алга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Alga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Баткенская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Кадамжайский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Batken region, Kadamjay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KG-2-009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c.Кыргыз кыштак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village.  Kyrgyz Kyshtak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Баткенская область, Кадамжайский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Batken region, Kadamjay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KG-2-010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c.Халмион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Halmion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Баткенская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Кадамжайский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Batken region, Kadamjay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KG-2-011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c.Майдан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Maidan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Баткенская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Кадамжайский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Batken region, Kadamjay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KG-2-012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c.Марказ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Markaz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Баткенская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Кадамжайский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Batken region, Kadamjay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KG-2-013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c.Орозбеков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Orozbekov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Баткенская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Кадамжайский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Batken region, Kadamjay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24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KG-2-014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c.Бирлик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Birlik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Баткенская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Кадамжайский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Batken region, Kadamjay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25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KG-2-015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c.Котормо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Kotormo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Баткенская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Кадамжайский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Batken region, Kadamjay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26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KG-2-016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г.Кадамжай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city.  Kadamjai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Баткенская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Кадамжайский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Batken region, Kadamjay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27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KG-3-001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СХК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Абдумалик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Ата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The fermer’s garden Abdumalik Ata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Жалал-Абадская область, Сузакский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Jalal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Abad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region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Suzak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28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KG-3-002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Масы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Masy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Жалал-Абадская область, Ноокенский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Jalal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Abad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region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Nooken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29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KG-3-003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c.Шайдан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Shaidan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Жалал-Абадская область, Ноокенский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Jalal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Abad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region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Nooken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KG-3-004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Бешик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жон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Beshik Joon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Жалал-Абадская область, Базар-Коргонский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Jalal-Abad region,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Bazar Korgon  District 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31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KG-3-005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c.Акман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Akman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Жалал-Абадская область,</w:t>
            </w: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Сузакский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Jalal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Abad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region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Suzak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KG-3-006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c. Арал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 xml:space="preserve">village. 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Aral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Жалал-Абадская область,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Ноокенский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Jalal-Abad region,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Nooken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KG-3-007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c. Достук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 xml:space="preserve">village.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Dostuk</w:t>
            </w: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Жалал-Абадская область,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Ноокенский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Jalal-Abad region,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Nooken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2127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KG-3-008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c. </w:t>
            </w: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Таш-Булак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Tash- Bulak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Жалал-Абадская область, Сузакский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Jalal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Abad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region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Suzak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2127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KG-4-001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c.БЧК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village.  Bchk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Чуйская область, 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ламединский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Chui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region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Alamedin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36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KG-4-002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г.Бишкек Проспект Чуй 1а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Bishkek city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Avenue Chui 1a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 xml:space="preserve">  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 xml:space="preserve"> 37</w:t>
            </w:r>
          </w:p>
        </w:tc>
        <w:tc>
          <w:tcPr>
            <w:tcW w:w="166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  KG-4-003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Кун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Туу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Kun Tuu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Чуйская область, Сокулукский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Chui region,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Sokuluk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District 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   38</w:t>
            </w:r>
          </w:p>
        </w:tc>
        <w:tc>
          <w:tcPr>
            <w:tcW w:w="166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KG-4-004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Аксай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village. Aksay  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Чуйская область, Ыссык-Атинский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Chui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region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Yssyk Ata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 xml:space="preserve">    39</w:t>
            </w:r>
          </w:p>
        </w:tc>
        <w:tc>
          <w:tcPr>
            <w:tcW w:w="166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  KG-4-005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c.Кызыл Туу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. 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Kyzyl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Tuu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Чуйская область, Сокулукский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Chui region,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Sokuluk d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KG-5-001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c.Бостери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Bosteri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Иссык-Кульская область, Иссык-Кульский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Issyk-Kul region,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Issyk Kul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41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KG-5-002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Ак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Олон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Ak Olon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Иссык-Кульская область, Тонский район,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Issyk-Kul region,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Ton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60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42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-5-003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.Кызыл Суу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. 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Kyzyl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Suu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Иссык-Кульская область,</w:t>
            </w: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Жети Огузский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Issyk-Kul region,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Jeti Oguz. district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2" w:type="dxa"/>
          </w:tcPr>
          <w:p>
            <w:pPr>
              <w:jc w:val="right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7572" w:type="dxa"/>
            <w:gridSpan w:val="3"/>
          </w:tcPr>
          <w:p>
            <w:pPr>
              <w:jc w:val="right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Итого/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1500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4500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</w:tbl>
    <w:p>
      <w:pPr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  <w:lang w:val="en-US"/>
        </w:rPr>
      </w:pPr>
    </w:p>
    <w:p>
      <w:pPr>
        <w:rPr>
          <w:rFonts w:ascii="Times New Roman" w:cs="Times New Roman" w:hAnsi="Times New Roman"/>
          <w:sz w:val="28"/>
          <w:szCs w:val="28"/>
          <w:lang w:val="en-US"/>
        </w:rPr>
      </w:pPr>
    </w:p>
    <w:p>
      <w:pPr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Приложение 2</w:t>
      </w:r>
    </w:p>
    <w:p>
      <w:pPr>
        <w:spacing w:after="0"/>
        <w:jc w:val="center"/>
        <w:rPr>
          <w:rFonts w:ascii="Times New Roman" w:cs="Times New Roman" w:hAnsi="Times New Roman"/>
          <w:b/>
          <w:sz w:val="28"/>
          <w:szCs w:val="28"/>
          <w:lang w:val="ky-KG"/>
        </w:rPr>
      </w:pPr>
      <w:r>
        <w:rPr>
          <w:rFonts w:ascii="Times New Roman" w:cs="Times New Roman" w:hAnsi="Times New Roman"/>
          <w:b/>
          <w:sz w:val="28"/>
          <w:szCs w:val="28"/>
          <w:lang w:val="ky-KG"/>
        </w:rPr>
        <w:t>Список посевн</w:t>
      </w:r>
      <w:r>
        <w:rPr>
          <w:rFonts w:ascii="Times New Roman" w:cs="Times New Roman" w:hAnsi="Times New Roman"/>
          <w:b/>
          <w:sz w:val="28"/>
          <w:szCs w:val="28"/>
        </w:rPr>
        <w:t>ых</w:t>
      </w:r>
      <w:r>
        <w:rPr>
          <w:rFonts w:ascii="Times New Roman" w:cs="Times New Roman" w:hAnsi="Times New Roman"/>
          <w:b/>
          <w:sz w:val="28"/>
          <w:szCs w:val="28"/>
          <w:lang w:val="ky-KG"/>
        </w:rPr>
        <w:t xml:space="preserve"> площадей допу</w:t>
      </w:r>
      <w:r>
        <w:rPr>
          <w:rFonts w:ascii="Times New Roman" w:cs="Times New Roman" w:hAnsi="Times New Roman"/>
          <w:b/>
          <w:sz w:val="28"/>
          <w:szCs w:val="28"/>
        </w:rPr>
        <w:t>щенных на</w:t>
      </w:r>
      <w:r>
        <w:rPr>
          <w:rFonts w:ascii="Times New Roman" w:cs="Times New Roman" w:hAnsi="Times New Roman"/>
          <w:b/>
          <w:sz w:val="28"/>
          <w:szCs w:val="28"/>
          <w:lang w:val="ky-KG"/>
        </w:rPr>
        <w:t xml:space="preserve"> экспорт дыни в Китайскую Народную Республику</w:t>
      </w:r>
    </w:p>
    <w:p>
      <w:pPr>
        <w:spacing w:after="0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The list of gardens, of which the export of melons to China is allowed </w:t>
      </w:r>
    </w:p>
    <w:p>
      <w:pPr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吉尔吉斯斯坦输华甜瓜注册种植基地名单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1678"/>
        <w:gridCol w:w="2647"/>
        <w:gridCol w:w="3511"/>
        <w:gridCol w:w="1691"/>
        <w:gridCol w:w="2155"/>
        <w:gridCol w:w="1665"/>
      </w:tblGrid>
      <w:tr>
        <w:tc>
          <w:tcPr>
            <w:tcW w:w="1213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  <w:t>Номер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  <w:t>Код/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ode</w:t>
            </w:r>
          </w:p>
        </w:tc>
        <w:tc>
          <w:tcPr>
            <w:tcW w:w="2647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  <w:t>Название участка сада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Name of the garden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  <w:t>Адрес/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  <w:t>Площадь, га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Area, ha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  <w:t>Ожидаемый валовой сбор, тн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Expected gross yield, t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  <w:t>Примечание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Note</w:t>
            </w:r>
          </w:p>
        </w:tc>
      </w:tr>
      <w:tr>
        <w:tc>
          <w:tcPr>
            <w:tcW w:w="121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KG-4-001M</w:t>
            </w:r>
          </w:p>
        </w:tc>
        <w:tc>
          <w:tcPr>
            <w:tcW w:w="264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Арал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Нижний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Aral Nijniy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Чуйская область,Сокулукский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Chui region,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Sokuluk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district 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50 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2000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KG-4-002M</w:t>
            </w:r>
          </w:p>
        </w:tc>
        <w:tc>
          <w:tcPr>
            <w:tcW w:w="264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Арал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Нижний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2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Aral Nijniy 2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Чуйская область, Сокулукский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Chui region,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Sokuluk district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2000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KG-4-003M</w:t>
            </w:r>
          </w:p>
        </w:tc>
        <w:tc>
          <w:tcPr>
            <w:tcW w:w="264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c.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Шоро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Shoro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Чуйская область, Сокулукский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Chui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region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Sokuluk district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800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KG-4-004M</w:t>
            </w:r>
          </w:p>
        </w:tc>
        <w:tc>
          <w:tcPr>
            <w:tcW w:w="264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Крупской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Krupskoy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Чуйская область, Сокулукский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Chui region,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Sokuluk district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1000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KG-1-001M</w:t>
            </w:r>
          </w:p>
        </w:tc>
        <w:tc>
          <w:tcPr>
            <w:tcW w:w="264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Сары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Колот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Sary Kolot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Ошская область, Кара-Суу</w:t>
            </w: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ский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Osh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region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Kara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Suu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district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400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KG-1-002M</w:t>
            </w:r>
          </w:p>
        </w:tc>
        <w:tc>
          <w:tcPr>
            <w:tcW w:w="264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Жоош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Joosh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Ошская область, Кара-Суу</w:t>
            </w: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скийский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Osh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region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Kara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Suu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district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200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KG-1-003M</w:t>
            </w:r>
          </w:p>
        </w:tc>
        <w:tc>
          <w:tcPr>
            <w:tcW w:w="264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Тоо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Моюн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Joosh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Ошская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Араванский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Osh region, Kara Suu district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800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KG-3-001M</w:t>
            </w:r>
          </w:p>
        </w:tc>
        <w:tc>
          <w:tcPr>
            <w:tcW w:w="264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c.Достук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village.  Dostuk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Жалал-Абадская область, Ноокенский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Jalal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Abad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region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Nooken district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3600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KG-3-002M</w:t>
            </w:r>
          </w:p>
        </w:tc>
        <w:tc>
          <w:tcPr>
            <w:tcW w:w="264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c.Кызыл- Жар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village.  Kyzyl Jar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Жалал-Абадская область, Аксыйский район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Jalal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Abad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region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Aksy district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1000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rPr>
          <w:trHeight w:val="241"/>
        </w:trPr>
        <w:tc>
          <w:tcPr>
            <w:tcW w:w="121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KG-3-003M</w:t>
            </w:r>
          </w:p>
        </w:tc>
        <w:tc>
          <w:tcPr>
            <w:tcW w:w="264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Jalal-Abad region,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Bazar Korgon district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Жалал-Абадская область, Базар Коргонский район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Jalal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Abad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region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Bazar Korgon district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600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rPr>
          <w:trHeight w:val="241"/>
        </w:trPr>
        <w:tc>
          <w:tcPr>
            <w:tcW w:w="1213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KG-3-004M</w:t>
            </w:r>
          </w:p>
        </w:tc>
        <w:tc>
          <w:tcPr>
            <w:tcW w:w="2647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Jalal-Abad region,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Suzak district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Жалал-Абадская область, </w:t>
            </w: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Сузак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ский район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Jalal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Abad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region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Suzak district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200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  <w:tr>
        <w:tc>
          <w:tcPr>
            <w:tcW w:w="1213" w:type="dxa"/>
          </w:tcPr>
          <w:p>
            <w:pPr>
              <w:jc w:val="right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7836" w:type="dxa"/>
            <w:gridSpan w:val="3"/>
          </w:tcPr>
          <w:p>
            <w:pPr>
              <w:jc w:val="right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Итого/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315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y-KG"/>
              </w:rPr>
              <w:t>12600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y-KG"/>
              </w:rPr>
            </w:pPr>
          </w:p>
        </w:tc>
      </w:tr>
    </w:tbl>
    <w:p>
      <w:pPr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right="8"/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right="8"/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right="8"/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right="8"/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right="8"/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right="8"/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right="8"/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right="8"/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right="8"/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right="8"/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right="8"/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right="8"/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right="8"/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right="8"/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right="8"/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right="8"/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right="8"/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right="8"/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right="8"/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right="8"/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right="8"/>
        <w:rPr>
          <w:rFonts w:ascii="Times New Roman" w:cs="Times New Roman" w:hAnsi="Times New Roman"/>
          <w:sz w:val="28"/>
          <w:szCs w:val="28"/>
          <w:lang w:val="ky-KG"/>
        </w:rPr>
      </w:pPr>
      <w:bookmarkStart w:id="0" w:name="_GoBack"/>
      <w:bookmarkEnd w:id="0"/>
    </w:p>
    <w:p>
      <w:pPr>
        <w:spacing w:after="0"/>
        <w:ind w:left="10" w:right="8" w:hanging="10"/>
        <w:jc w:val="center"/>
        <w:rPr>
          <w:rFonts w:ascii="Times New Roman" w:cs="Times New Roman" w:hAnsi="Times New Roman"/>
          <w:sz w:val="28"/>
          <w:szCs w:val="28"/>
          <w:lang w:val="ky-KG"/>
        </w:rPr>
      </w:pPr>
    </w:p>
    <w:p>
      <w:pPr>
        <w:spacing w:after="0"/>
        <w:ind w:left="10" w:right="8" w:hanging="10"/>
        <w:jc w:val="right"/>
        <w:rPr>
          <w:rFonts w:ascii="Times New Roman" w:eastAsia="Times New Roman" w:cs="Times New Roman" w:hAnsi="Times New Roman"/>
          <w:color w:val="000000"/>
          <w:sz w:val="28"/>
          <w:szCs w:val="28"/>
          <w:lang w:val="ky-KG" w:eastAsia="ru-RU"/>
        </w:rPr>
      </w:pPr>
      <w:r>
        <w:rPr>
          <w:rFonts w:ascii="Times New Roman" w:eastAsia="Times New Roman" w:cs="Times New Roman" w:hAnsi="Times New Roman"/>
          <w:color w:val="000000"/>
          <w:sz w:val="28"/>
          <w:szCs w:val="28"/>
          <w:lang w:val="ky-KG" w:eastAsia="ru-RU"/>
        </w:rPr>
        <w:t>Приложение 3</w:t>
      </w:r>
    </w:p>
    <w:p>
      <w:pPr>
        <w:spacing w:after="15" w:line="271" w:lineRule="auto"/>
        <w:ind w:left="-5" w:hanging="10"/>
        <w:jc w:val="center"/>
        <w:rPr>
          <w:rFonts w:ascii="Times New Roman" w:eastAsia="Times New Roman" w:cs="Times New Roman" w:hAnsi="Times New Roman"/>
          <w:b/>
          <w:color w:val="000000"/>
          <w:sz w:val="28"/>
          <w:szCs w:val="28"/>
          <w:lang w:val="ky-KG" w:eastAsia="ru-RU"/>
        </w:rPr>
      </w:pPr>
      <w:r>
        <w:rPr>
          <w:rFonts w:ascii="Times New Roman" w:eastAsia="Times New Roman" w:cs="Times New Roman" w:hAnsi="Times New Roman"/>
          <w:b/>
          <w:color w:val="000000"/>
          <w:sz w:val="28"/>
          <w:szCs w:val="28"/>
          <w:lang w:val="ky-KG" w:eastAsia="ru-RU"/>
        </w:rPr>
        <w:t>Места хранения и упаковки плодововощной</w:t>
      </w:r>
      <w:r>
        <w:rPr>
          <w:rFonts w:ascii="Times New Roman" w:eastAsia="Times New Roman" w:cs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cs="Times New Roman" w:hAnsi="Times New Roman"/>
          <w:b/>
          <w:color w:val="000000"/>
          <w:sz w:val="28"/>
          <w:szCs w:val="28"/>
          <w:lang w:val="ky-KG" w:eastAsia="ru-RU"/>
        </w:rPr>
        <w:t>продукции</w:t>
      </w:r>
    </w:p>
    <w:p>
      <w:pPr>
        <w:spacing w:after="0"/>
        <w:ind w:left="10" w:right="8" w:hanging="10"/>
        <w:jc w:val="center"/>
        <w:rPr>
          <w:rFonts w:ascii="Times New Roman" w:eastAsia="Times New Roman" w:cs="Times New Roman" w:hAnsi="Times New Roman"/>
          <w:b/>
          <w:color w:val="000000"/>
          <w:sz w:val="28"/>
          <w:szCs w:val="28"/>
          <w:lang w:val="ky-KG" w:eastAsia="ru-RU"/>
        </w:rPr>
      </w:pPr>
      <w:r>
        <w:rPr>
          <w:rFonts w:ascii="Times New Roman" w:eastAsia="Times New Roman" w:cs="Times New Roman" w:hAnsi="Times New Roman"/>
          <w:b/>
          <w:color w:val="000000"/>
          <w:sz w:val="28"/>
          <w:szCs w:val="28"/>
          <w:lang w:val="ky-KG" w:eastAsia="ru-RU"/>
        </w:rPr>
        <w:t>Locations for storage and packaging of fruits and vegetables</w:t>
      </w:r>
    </w:p>
    <w:p>
      <w:pPr>
        <w:pStyle w:val="17"/>
        <w:spacing w:after="0"/>
        <w:ind w:left="10" w:right="8" w:hanging="10"/>
        <w:jc w:val="center"/>
        <w:rPr>
          <w:rFonts w:ascii="Times New Roman" w:eastAsia="Times New Roman" w:cs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宋体" w:cs="Times New Roman" w:hAnsi="Times New Roman"/>
          <w:b/>
          <w:color w:val="000000"/>
          <w:sz w:val="28"/>
          <w:szCs w:val="28"/>
          <w:lang w:val="en-US" w:eastAsia="ru-RU"/>
        </w:rPr>
        <w:t>吉尔吉斯斯坦输华水果注册包装厂名单</w:t>
      </w:r>
    </w:p>
    <w:tbl>
      <w:tblPr>
        <w:jc w:val="lef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3811"/>
        <w:gridCol w:w="9603"/>
      </w:tblGrid>
      <w:tr>
        <w:tc>
          <w:tcPr>
            <w:tcW w:w="1136" w:type="dxa"/>
          </w:tcPr>
          <w:p>
            <w:pPr>
              <w:ind w:right="2"/>
              <w:jc w:val="center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  <w:t>Номер</w:t>
            </w:r>
          </w:p>
          <w:p>
            <w:pPr>
              <w:ind w:right="2"/>
              <w:jc w:val="center"/>
              <w:rPr>
                <w:rFonts w:ascii="Times New Roman" w:cs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3811" w:type="dxa"/>
          </w:tcPr>
          <w:p>
            <w:pPr>
              <w:spacing w:line="271" w:lineRule="auto"/>
              <w:ind w:right="8"/>
              <w:jc w:val="center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  <w:t>Код/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Code</w:t>
            </w:r>
          </w:p>
        </w:tc>
        <w:tc>
          <w:tcPr>
            <w:tcW w:w="9603" w:type="dxa"/>
          </w:tcPr>
          <w:p>
            <w:pPr>
              <w:spacing w:line="271" w:lineRule="auto"/>
              <w:ind w:left="326"/>
              <w:jc w:val="center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Адрес /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Address </w:t>
            </w:r>
          </w:p>
        </w:tc>
      </w:tr>
      <w:tr>
        <w:tc>
          <w:tcPr>
            <w:tcW w:w="1136" w:type="dxa"/>
          </w:tcPr>
          <w:p>
            <w:pPr>
              <w:ind w:right="2"/>
              <w:jc w:val="center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3811" w:type="dxa"/>
          </w:tcPr>
          <w:p>
            <w:pPr>
              <w:spacing w:after="186" w:line="271" w:lineRule="auto"/>
              <w:ind w:right="8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KG-PACK-01 </w:t>
            </w:r>
          </w:p>
          <w:p>
            <w:pPr>
              <w:ind w:right="2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3" w:type="dxa"/>
          </w:tcPr>
          <w:p>
            <w:pPr>
              <w:spacing w:after="186" w:line="271" w:lineRule="auto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LLC “Agroproduct Asia” the Kyrgyz Republic, Batken region, Kadamjai district, village. Masaliev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Tash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Korgon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str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, 5.  ОсОО «Агропродукт Азия», Кыргызская республика, Баткенская область, Кадамжайский район, село А. Масалиева, ул. Таш-Коргон, 5. </w:t>
            </w:r>
          </w:p>
          <w:p>
            <w:pPr>
              <w:ind w:right="2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1136" w:type="dxa"/>
          </w:tcPr>
          <w:p>
            <w:pPr>
              <w:ind w:right="2"/>
              <w:jc w:val="center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3811" w:type="dxa"/>
          </w:tcPr>
          <w:p>
            <w:pPr>
              <w:ind w:right="2"/>
              <w:rPr>
                <w:rFonts w:ascii="Times New Roman" w:eastAsia="Times New Roman" w:cs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KG-PACK-02</w:t>
            </w:r>
          </w:p>
        </w:tc>
        <w:tc>
          <w:tcPr>
            <w:tcW w:w="9603" w:type="dxa"/>
          </w:tcPr>
          <w:p>
            <w:pPr>
              <w:spacing w:after="15" w:line="271" w:lineRule="auto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The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Kyrgyz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Republic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Batken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region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Kadamjai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district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Uch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Korgon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village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MTF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-7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street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 Кыргызская республика, Баткенская область, Кадамжайский район, село Уч-Коргон, ул. МТФ-7 </w:t>
            </w:r>
          </w:p>
          <w:p>
            <w:pPr>
              <w:ind w:right="2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1136" w:type="dxa"/>
          </w:tcPr>
          <w:p>
            <w:pPr>
              <w:ind w:right="2"/>
              <w:jc w:val="center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3811" w:type="dxa"/>
          </w:tcPr>
          <w:p>
            <w:pPr>
              <w:ind w:right="2"/>
              <w:rPr>
                <w:rFonts w:ascii="Times New Roman" w:eastAsia="Times New Roman" w:cs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KG-PACK-03</w:t>
            </w:r>
          </w:p>
        </w:tc>
        <w:tc>
          <w:tcPr>
            <w:tcW w:w="9603" w:type="dxa"/>
          </w:tcPr>
          <w:p>
            <w:pPr>
              <w:spacing w:after="15" w:line="271" w:lineRule="auto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The Kyrgyz Republic, Batken region, Kadamjai district, village, Masaliev.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Кыргызская республика, Баткенская область, Кадамжайский район, село Масалиев</w:t>
            </w:r>
          </w:p>
          <w:p>
            <w:pPr>
              <w:ind w:right="2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1136" w:type="dxa"/>
          </w:tcPr>
          <w:p>
            <w:pPr>
              <w:ind w:right="2"/>
              <w:jc w:val="center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3811" w:type="dxa"/>
          </w:tcPr>
          <w:p>
            <w:pPr>
              <w:ind w:right="2"/>
              <w:rPr>
                <w:rFonts w:ascii="Times New Roman" w:eastAsia="Times New Roman" w:cs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KG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PACK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-04</w:t>
            </w:r>
          </w:p>
        </w:tc>
        <w:tc>
          <w:tcPr>
            <w:tcW w:w="9603" w:type="dxa"/>
          </w:tcPr>
          <w:p>
            <w:pPr>
              <w:spacing w:after="15" w:line="271" w:lineRule="auto"/>
              <w:ind w:left="-5" w:hanging="10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The Kyrgyz Republic, Batken region, Kadamjai district, Uch-Korgon village. </w:t>
            </w:r>
          </w:p>
          <w:p>
            <w:pPr>
              <w:spacing w:after="15" w:line="271" w:lineRule="auto"/>
              <w:ind w:left="-5" w:hanging="10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Кыргызская республика, Баткенская область, Кадамжайский район, село Уч-Коргон</w:t>
            </w:r>
          </w:p>
          <w:p>
            <w:pPr>
              <w:ind w:right="2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1136" w:type="dxa"/>
          </w:tcPr>
          <w:p>
            <w:pPr>
              <w:ind w:right="2"/>
              <w:jc w:val="center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3811" w:type="dxa"/>
          </w:tcPr>
          <w:p>
            <w:pPr>
              <w:ind w:right="2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KG-PACK-05</w:t>
            </w:r>
          </w:p>
        </w:tc>
        <w:tc>
          <w:tcPr>
            <w:tcW w:w="9603" w:type="dxa"/>
          </w:tcPr>
          <w:p>
            <w:pPr>
              <w:spacing w:line="271" w:lineRule="auto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LLC “Aravan Agro Service”, the Kyrgyz Republic, Osh region, Aravan district, v.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Chek abad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, /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ОсОО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Агросервис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Араван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»,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Кыргызская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республика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Ошская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область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Араванский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село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  <w:t xml:space="preserve">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Чек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абад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</w:p>
          <w:p>
            <w:pPr>
              <w:spacing w:after="15" w:line="271" w:lineRule="auto"/>
              <w:ind w:left="-5" w:hanging="10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>
        <w:tc>
          <w:tcPr>
            <w:tcW w:w="1136" w:type="dxa"/>
          </w:tcPr>
          <w:p>
            <w:pPr>
              <w:ind w:right="2"/>
              <w:jc w:val="center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3811" w:type="dxa"/>
          </w:tcPr>
          <w:p>
            <w:pPr>
              <w:ind w:right="2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KG-PACK-06</w:t>
            </w:r>
          </w:p>
        </w:tc>
        <w:tc>
          <w:tcPr>
            <w:tcW w:w="9603" w:type="dxa"/>
          </w:tcPr>
          <w:p>
            <w:pPr>
              <w:spacing w:line="271" w:lineRule="auto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LLC “KG Manyz ” of the Kyrgyz Republic, Jalal Abad region, Suzak district, v. Tash Bulak,Street Mahmudov 9.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ОсОО «К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  <w:t>Г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 Мануз» Кыргызская республика, Жалалабадская область, Сузакский район, село Таш Булак,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  <w:t>у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л. Махмудов 9</w:t>
            </w:r>
          </w:p>
          <w:p>
            <w:pPr>
              <w:spacing w:after="15" w:line="271" w:lineRule="auto"/>
              <w:ind w:left="-5" w:hanging="10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1136" w:type="dxa"/>
          </w:tcPr>
          <w:p>
            <w:pPr>
              <w:ind w:right="2"/>
              <w:jc w:val="center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  <w:t>7</w:t>
            </w:r>
          </w:p>
        </w:tc>
        <w:tc>
          <w:tcPr>
            <w:tcW w:w="3811" w:type="dxa"/>
          </w:tcPr>
          <w:p>
            <w:pPr>
              <w:ind w:right="2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KG-PACK-07</w:t>
            </w:r>
          </w:p>
        </w:tc>
        <w:tc>
          <w:tcPr>
            <w:tcW w:w="9603" w:type="dxa"/>
          </w:tcPr>
          <w:p>
            <w:pPr>
              <w:spacing w:line="271" w:lineRule="auto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LLC “GREYFOREST”, the Kyrgyz Republic, Jalal Abad district, Jalal Abad city, str Panfilov34.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ОсОО «ГРЕЙФОРЕСТ», Кыргызская республика, Жалалабадская область, г.Жалал Абад, ул. Панфилова 34</w:t>
            </w:r>
          </w:p>
          <w:p>
            <w:pPr>
              <w:spacing w:after="15" w:line="271" w:lineRule="auto"/>
              <w:ind w:left="-5" w:hanging="10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>
        <w:tc>
          <w:tcPr>
            <w:tcW w:w="1136" w:type="dxa"/>
          </w:tcPr>
          <w:p>
            <w:pPr>
              <w:ind w:right="2"/>
              <w:jc w:val="center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  <w:t>8</w:t>
            </w:r>
          </w:p>
          <w:p>
            <w:pPr>
              <w:rPr>
                <w:rFonts w:ascii="Times New Roman" w:eastAsia="Times New Roman" w:cs="Times New Roman" w:hAnsi="Times New Roman"/>
                <w:sz w:val="28"/>
                <w:szCs w:val="28"/>
                <w:lang w:val="ky-KG" w:eastAsia="ru-RU"/>
              </w:rPr>
            </w:pPr>
          </w:p>
          <w:p>
            <w:pPr>
              <w:rPr>
                <w:rFonts w:ascii="Times New Roman" w:eastAsia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cs="Times New Roman" w:hAnsi="Times New Roman"/>
                <w:sz w:val="28"/>
                <w:szCs w:val="28"/>
                <w:lang w:val="ky-KG" w:eastAsia="ru-RU"/>
              </w:rPr>
              <w:t xml:space="preserve">  </w:t>
            </w:r>
          </w:p>
        </w:tc>
        <w:tc>
          <w:tcPr>
            <w:tcW w:w="3811" w:type="dxa"/>
          </w:tcPr>
          <w:p>
            <w:pPr>
              <w:ind w:right="2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KG-PACK-08</w:t>
            </w:r>
          </w:p>
        </w:tc>
        <w:tc>
          <w:tcPr>
            <w:tcW w:w="9603" w:type="dxa"/>
          </w:tcPr>
          <w:p>
            <w:pPr>
              <w:spacing w:line="271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LLC “Global Agro” the Kyrgyz Republic, Jalal Abad region, Suzak district, v.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Kanduu.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ОсОО «Глобал Агро» Кыргызская республика, Жалалабадская область, Сузакский район, село Кадуу </w:t>
            </w:r>
          </w:p>
          <w:p>
            <w:pPr>
              <w:spacing w:after="15" w:line="271" w:lineRule="auto"/>
              <w:ind w:left="-5" w:hanging="10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1136" w:type="dxa"/>
          </w:tcPr>
          <w:p>
            <w:pPr>
              <w:ind w:right="2"/>
              <w:jc w:val="center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  <w:t>9</w:t>
            </w:r>
          </w:p>
        </w:tc>
        <w:tc>
          <w:tcPr>
            <w:tcW w:w="3811" w:type="dxa"/>
          </w:tcPr>
          <w:p>
            <w:pPr>
              <w:ind w:right="2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KG-PACK-09</w:t>
            </w:r>
          </w:p>
        </w:tc>
        <w:tc>
          <w:tcPr>
            <w:tcW w:w="9603" w:type="dxa"/>
          </w:tcPr>
          <w:p>
            <w:pPr>
              <w:spacing w:after="15" w:line="271" w:lineRule="auto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The Kyrgyz Republic, Issyk Kul region, Jeti Oguz district, village.  Kyzyl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Suu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Str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Lenin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 210. Кыргызская республика, Иссык Кульская область, Жети Огузский район, село Кызыл Суу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  <w:t xml:space="preserve">,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ул.Ленина 210</w:t>
            </w:r>
          </w:p>
          <w:p>
            <w:pPr>
              <w:spacing w:line="271" w:lineRule="auto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1136" w:type="dxa"/>
          </w:tcPr>
          <w:p>
            <w:pPr>
              <w:ind w:right="2"/>
              <w:jc w:val="center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  <w:t>10</w:t>
            </w:r>
          </w:p>
        </w:tc>
        <w:tc>
          <w:tcPr>
            <w:tcW w:w="3811" w:type="dxa"/>
          </w:tcPr>
          <w:p>
            <w:pPr>
              <w:ind w:right="2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KG-PACK-10</w:t>
            </w:r>
          </w:p>
        </w:tc>
        <w:tc>
          <w:tcPr>
            <w:tcW w:w="9603" w:type="dxa"/>
          </w:tcPr>
          <w:p>
            <w:pPr>
              <w:spacing w:after="15" w:line="271" w:lineRule="auto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The Kyrgyz Republic, Issyk Kul region, Balykchy city Str Frunze 100</w:t>
            </w:r>
          </w:p>
          <w:p>
            <w:pPr>
              <w:spacing w:after="15" w:line="271" w:lineRule="auto"/>
              <w:ind w:left="-5" w:hanging="10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Кыргызская республика, Иссык Кульская область, г.Балыкчы, Ул. Фрунзе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100</w:t>
            </w:r>
          </w:p>
          <w:p>
            <w:pPr>
              <w:spacing w:line="271" w:lineRule="auto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>
        <w:tc>
          <w:tcPr>
            <w:tcW w:w="1136" w:type="dxa"/>
          </w:tcPr>
          <w:p>
            <w:pPr>
              <w:ind w:right="2"/>
              <w:jc w:val="center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  <w:t>11</w:t>
            </w:r>
          </w:p>
        </w:tc>
        <w:tc>
          <w:tcPr>
            <w:tcW w:w="3811" w:type="dxa"/>
          </w:tcPr>
          <w:p>
            <w:pPr>
              <w:ind w:right="2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KG-PACK-11</w:t>
            </w:r>
          </w:p>
        </w:tc>
        <w:tc>
          <w:tcPr>
            <w:tcW w:w="9603" w:type="dxa"/>
          </w:tcPr>
          <w:p>
            <w:pPr>
              <w:spacing w:after="15" w:line="271" w:lineRule="auto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LLC “Agroproduct Asia”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of t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he Kyrgyz Republic, Chui region t, Sokulukdistric </w:t>
            </w:r>
          </w:p>
          <w:p>
            <w:pPr>
              <w:spacing w:after="15" w:line="271" w:lineRule="auto"/>
              <w:ind w:left="-5" w:hanging="10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ОсОО «Агропродукт Азия», Кыргызская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  <w:t>Р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еспублика, Чуйская область  </w:t>
            </w:r>
          </w:p>
          <w:p>
            <w:pPr>
              <w:spacing w:line="271" w:lineRule="auto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1136" w:type="dxa"/>
          </w:tcPr>
          <w:p>
            <w:pPr>
              <w:ind w:right="2"/>
              <w:jc w:val="center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ky-KG" w:eastAsia="ru-RU"/>
              </w:rPr>
              <w:t>12</w:t>
            </w:r>
          </w:p>
        </w:tc>
        <w:tc>
          <w:tcPr>
            <w:tcW w:w="3811" w:type="dxa"/>
          </w:tcPr>
          <w:p>
            <w:pPr>
              <w:spacing w:after="15" w:line="271" w:lineRule="auto"/>
              <w:ind w:left="-5" w:hanging="10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KG-PACK-012</w:t>
            </w:r>
          </w:p>
          <w:p>
            <w:pPr>
              <w:ind w:right="2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603" w:type="dxa"/>
          </w:tcPr>
          <w:p>
            <w:pPr>
              <w:spacing w:after="15" w:line="271" w:lineRule="auto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Kyrgyz Republic, Bishkek, Deng Xiaoping Avenue 302/1, logistics center </w:t>
            </w:r>
          </w:p>
          <w:p>
            <w:pPr>
              <w:spacing w:after="15" w:line="271" w:lineRule="auto"/>
              <w:ind w:left="-5" w:hanging="10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Dordoy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val="en-US" w:eastAsia="ru-RU"/>
              </w:rPr>
              <w:t>Food</w:t>
            </w: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" / Кыргызская Республика, г. Бишкек, пр. Дэн Сяопина </w:t>
            </w:r>
          </w:p>
          <w:p>
            <w:pPr>
              <w:spacing w:after="15" w:line="271" w:lineRule="auto"/>
              <w:ind w:left="-5" w:hanging="10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  <w:t xml:space="preserve">302/1, логистический центр «Дордой Фуд»  </w:t>
            </w:r>
          </w:p>
          <w:p>
            <w:pPr>
              <w:spacing w:after="15" w:line="271" w:lineRule="auto"/>
              <w:jc w:val="both"/>
              <w:rPr>
                <w:rFonts w:ascii="Times New Roman" w:eastAsia="Times New Roman" w:cs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>
      <w:pPr>
        <w:spacing w:after="0"/>
        <w:ind w:right="257"/>
        <w:rPr>
          <w:rFonts w:ascii="Times New Roman" w:eastAsia="Times New Roman" w:cs="Times New Roman" w:hAnsi="Times New Roman"/>
          <w:color w:val="000000"/>
          <w:sz w:val="28"/>
          <w:szCs w:val="28"/>
          <w:lang w:eastAsia="ru-RU"/>
        </w:rPr>
      </w:pPr>
    </w:p>
    <w:p>
      <w:pPr>
        <w:spacing w:after="15" w:line="271" w:lineRule="auto"/>
        <w:ind w:left="-5" w:hanging="10"/>
        <w:jc w:val="both"/>
        <w:rPr>
          <w:rFonts w:ascii="Times New Roman" w:cs="Times New Roman" w:hAnsi="Times New Roman"/>
          <w:sz w:val="28"/>
          <w:szCs w:val="28"/>
          <w:lang w:val="en-US"/>
        </w:rPr>
      </w:pPr>
    </w:p>
    <w:sectPr>
      <w:pgSz w:w="16838" w:h="11906" w:orient="landscape"/>
      <w:pgMar w:top="426" w:right="1134" w:bottom="850" w:left="1134" w:header="708" w:footer="708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等线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708"/>
  <w:drawingGridHorizontalSpacing w:val="110"/>
  <w:drawingGridVerticalSpacing w:val="156"/>
  <w:displayHorizontalDrawingGridEvery w:val="0"/>
  <w:displayVerticalDrawingGridEvery w:val="1"/>
  <w:compat>
    <w:spaceForUL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spacing w:after="160" w:line="259" w:lineRule="auto"/>
    </w:pPr>
    <w:rPr>
      <w:rFonts w:ascii="Times New Roman" w:eastAsia="等线" w:cs="Arial" w:hAnsi="Times New Roman"/>
      <w:sz w:val="22"/>
      <w:szCs w:val="22"/>
      <w:lang w:val="ru-RU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pPr>
      <w:spacing w:after="0" w:line="240" w:lineRule="auto"/>
    </w:pPr>
    <w:rPr>
      <w:rFonts w:ascii="Arial" w:cs="Arial" w:hAnsi="Arial"/>
      <w:sz w:val="18"/>
      <w:szCs w:val="18"/>
    </w:rPr>
  </w:style>
  <w:style w:type="paragraph" w:customStyle="1" w:styleId="16">
    <w:name w:val="样式 11 磅"/>
    <w:pPr>
      <w:spacing w:after="160" w:line="259" w:lineRule="auto"/>
    </w:pPr>
    <w:rPr>
      <w:rFonts w:ascii="Calibri" w:eastAsia="等线" w:cs="Arial" w:hAnsi="Calibri"/>
      <w:sz w:val="22"/>
      <w:szCs w:val="22"/>
      <w:lang w:val="ru-RU" w:eastAsia="zh-CN" w:bidi="ar-SA"/>
    </w:rPr>
  </w:style>
  <w:style w:type="paragraph" w:customStyle="1" w:styleId="17">
    <w:name w:val="样式 1 11 磅"/>
    <w:pPr>
      <w:spacing w:after="160" w:line="259" w:lineRule="auto"/>
    </w:pPr>
    <w:rPr>
      <w:rFonts w:ascii="Calibri" w:eastAsia="等线" w:cs="Arial" w:hAnsi="Calibri"/>
      <w:sz w:val="22"/>
      <w:szCs w:val="22"/>
      <w:lang w:val="ru-RU" w:eastAsia="zh-CN" w:bidi="ar-SA"/>
    </w:rPr>
  </w:style>
  <w:style w:type="paragraph" w:customStyle="1" w:styleId="18">
    <w:name w:val="样式 2 11 磅"/>
    <w:pPr>
      <w:spacing w:after="160" w:line="259" w:lineRule="auto"/>
    </w:pPr>
    <w:rPr>
      <w:rFonts w:ascii="Calibri" w:eastAsia="等线" w:cs="Arial" w:hAnsi="Calibri"/>
      <w:sz w:val="22"/>
      <w:szCs w:val="2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</TotalTime>
  <Application>Yozo_Office</Application>
  <Pages>14</Pages>
  <Words>1346</Words>
  <Characters>8096</Characters>
  <Lines>737</Lines>
  <Paragraphs>532</Paragraphs>
  <CharactersWithSpaces>8960</CharactersWithSpace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Microsoft</cp:lastModifiedBy>
  <cp:revision>2</cp:revision>
  <cp:lastPrinted>2019-06-11T10:40:00Z</cp:lastPrinted>
  <dcterms:created xsi:type="dcterms:W3CDTF">2020-05-27T05:26:00Z</dcterms:created>
  <dcterms:modified xsi:type="dcterms:W3CDTF">2020-05-27T08:44:39Z</dcterms:modified>
</cp:coreProperties>
</file>