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FE9" w:rsidRPr="00DC6FE9" w:rsidRDefault="00DC6FE9" w:rsidP="00BB0F4C">
      <w:pPr>
        <w:jc w:val="center"/>
        <w:rPr>
          <w:b/>
          <w:sz w:val="32"/>
        </w:rPr>
      </w:pPr>
      <w:r w:rsidRPr="00DC6FE9">
        <w:rPr>
          <w:b/>
          <w:sz w:val="32"/>
        </w:rPr>
        <w:t>Application Form for Registration of Overseas Officially Recommended Manufacturers of Imported Plant-derived Foods</w:t>
      </w:r>
    </w:p>
    <w:p w:rsidR="00DC6FE9" w:rsidRDefault="00410F29" w:rsidP="00DC6FE9">
      <w:pP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121257</wp:posOffset>
                </wp:positionH>
                <wp:positionV relativeFrom="paragraph">
                  <wp:posOffset>39757</wp:posOffset>
                </wp:positionV>
                <wp:extent cx="5279666" cy="1542553"/>
                <wp:effectExtent l="0" t="0" r="16510" b="19685"/>
                <wp:wrapNone/>
                <wp:docPr id="1" name="矩形 1"/>
                <wp:cNvGraphicFramePr/>
                <a:graphic xmlns:a="http://schemas.openxmlformats.org/drawingml/2006/main">
                  <a:graphicData uri="http://schemas.microsoft.com/office/word/2010/wordprocessingShape">
                    <wps:wsp>
                      <wps:cNvSpPr/>
                      <wps:spPr>
                        <a:xfrm>
                          <a:off x="0" y="0"/>
                          <a:ext cx="5279666" cy="1542553"/>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10F29" w:rsidRDefault="00410F29" w:rsidP="00E67EF1">
                            <w:pPr>
                              <w:jc w:val="left"/>
                            </w:pPr>
                            <w:r w:rsidRPr="00DC6FE9">
                              <w:rPr>
                                <w:b/>
                                <w:sz w:val="24"/>
                              </w:rPr>
                              <w:t>This is an application for evaluation and registration required by the General Administration of Customs of the People's Republic of China (GACC) for overseas processing, production and storage enterprises that export plant-derived food to China. Please submit in Chinese or English, and the application materials must be complete to avoid delays in the application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9.55pt;margin-top:3.15pt;width:415.7pt;height:1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" fillcolor="white [3201]" strokecolor="red" strokeweight="2pt">
                <v:textbox>
                  <w:txbxContent>
                    <w:p w:rsidR="00410F29" w:rsidRDefault="00410F29" w:rsidP="00E67EF1">
                      <w:pPr>
                        <w:jc w:val="left"/>
                      </w:pPr>
                      <w:r w:rsidRPr="00DC6FE9">
                        <w:rPr>
                          <w:b/>
                          <w:sz w:val="24"/>
                        </w:rPr>
                        <w:t>This is an application for evaluation and registration required by the General Administration of Customs of the People's Republic of China (GACC) for overseas processing, production and storage enterprises that export plant-derived food to China. Please submit in Chinese or English, and the application materials must be complete to avoid delays in the application process.</w:t>
                      </w:r>
                    </w:p>
                  </w:txbxContent>
                </v:textbox>
              </v:rect>
            </w:pict>
          </mc:Fallback>
        </mc:AlternateContent>
      </w:r>
    </w:p>
    <w:p w:rsidR="00410F29" w:rsidRDefault="00410F29" w:rsidP="00DC6FE9">
      <w:pPr>
        <w:rPr>
          <w:sz w:val="24"/>
        </w:rPr>
      </w:pPr>
    </w:p>
    <w:p w:rsidR="00410F29" w:rsidRDefault="00410F29" w:rsidP="00DC6FE9">
      <w:pPr>
        <w:rPr>
          <w:sz w:val="24"/>
        </w:rPr>
      </w:pPr>
    </w:p>
    <w:p w:rsidR="00410F29" w:rsidRPr="00DC6FE9" w:rsidRDefault="00410F29" w:rsidP="00DC6FE9">
      <w:pPr>
        <w:rPr>
          <w:sz w:val="24"/>
        </w:rPr>
      </w:pPr>
    </w:p>
    <w:p w:rsidR="00DC6FE9" w:rsidRPr="00410F29" w:rsidRDefault="00DC6FE9" w:rsidP="00DC6FE9">
      <w:pPr>
        <w:rPr>
          <w:sz w:val="24"/>
        </w:rPr>
      </w:pPr>
    </w:p>
    <w:p w:rsidR="00DC6FE9" w:rsidRPr="00DC6FE9" w:rsidRDefault="00DC6FE9" w:rsidP="00DC6FE9">
      <w:pPr>
        <w:rPr>
          <w:sz w:val="24"/>
        </w:rPr>
      </w:pPr>
    </w:p>
    <w:p w:rsidR="00E67EF1" w:rsidRDefault="00E67EF1" w:rsidP="00DC6FE9">
      <w:pPr>
        <w:rPr>
          <w:sz w:val="28"/>
        </w:rPr>
      </w:pPr>
    </w:p>
    <w:p w:rsidR="00DC6FE9" w:rsidRPr="00DC6FE9" w:rsidRDefault="00DC6FE9" w:rsidP="00DC6FE9">
      <w:pPr>
        <w:rPr>
          <w:sz w:val="28"/>
        </w:rPr>
      </w:pPr>
      <w:r w:rsidRPr="00DC6FE9">
        <w:rPr>
          <w:sz w:val="28"/>
        </w:rPr>
        <w:t>□New application for registration</w:t>
      </w:r>
      <w:r>
        <w:rPr>
          <w:rFonts w:hint="eastAsia"/>
          <w:sz w:val="28"/>
        </w:rPr>
        <w:t xml:space="preserve">   </w:t>
      </w:r>
      <w:r w:rsidRPr="00DC6FE9">
        <w:rPr>
          <w:sz w:val="28"/>
        </w:rPr>
        <w:t xml:space="preserve"> □Reconstruction and expansion</w:t>
      </w:r>
    </w:p>
    <w:p w:rsidR="00DC6FE9" w:rsidRPr="00DC6FE9" w:rsidRDefault="00DC6FE9" w:rsidP="00DC6FE9">
      <w:pPr>
        <w:rPr>
          <w:sz w:val="28"/>
        </w:rPr>
      </w:pPr>
      <w:r w:rsidRPr="00DC6FE9">
        <w:rPr>
          <w:sz w:val="28"/>
        </w:rPr>
        <w:t xml:space="preserve">□ </w:t>
      </w:r>
      <w:proofErr w:type="gramStart"/>
      <w:r w:rsidRPr="00DC6FE9">
        <w:rPr>
          <w:sz w:val="28"/>
        </w:rPr>
        <w:t>New</w:t>
      </w:r>
      <w:proofErr w:type="gramEnd"/>
      <w:r w:rsidRPr="00DC6FE9">
        <w:rPr>
          <w:sz w:val="28"/>
        </w:rPr>
        <w:t xml:space="preserve"> registered product varieties</w:t>
      </w:r>
    </w:p>
    <w:p w:rsidR="00DC6FE9" w:rsidRPr="00DC6FE9" w:rsidRDefault="00DC6FE9" w:rsidP="00DC6FE9">
      <w:pPr>
        <w:rPr>
          <w:sz w:val="24"/>
        </w:rPr>
      </w:pPr>
    </w:p>
    <w:p w:rsidR="00DC6FE9" w:rsidRPr="00DC6FE9" w:rsidRDefault="00DC6FE9" w:rsidP="00DC6FE9">
      <w:pPr>
        <w:rPr>
          <w:sz w:val="24"/>
        </w:rPr>
      </w:pPr>
      <w:r w:rsidRPr="00DC6FE9">
        <w:rPr>
          <w:sz w:val="24"/>
        </w:rPr>
        <w:t>The first part of the basic situation of the enterprise</w:t>
      </w:r>
    </w:p>
    <w:p w:rsidR="00DC6FE9" w:rsidRPr="00DC6FE9" w:rsidRDefault="00DC6FE9" w:rsidP="00DC6FE9">
      <w:pPr>
        <w:rPr>
          <w:sz w:val="24"/>
        </w:rPr>
      </w:pPr>
      <w:r w:rsidRPr="00DC6FE9">
        <w:rPr>
          <w:sz w:val="24"/>
        </w:rPr>
        <w:t>1. Basic information of the company</w:t>
      </w:r>
    </w:p>
    <w:p w:rsidR="00DC6FE9" w:rsidRPr="00DC6FE9" w:rsidRDefault="00DC6FE9" w:rsidP="00DC6FE9">
      <w:pPr>
        <w:rPr>
          <w:sz w:val="24"/>
        </w:rPr>
      </w:pPr>
      <w:r w:rsidRPr="00DC6FE9">
        <w:rPr>
          <w:sz w:val="24"/>
        </w:rPr>
        <w:t>1.1 Country (region):</w:t>
      </w:r>
    </w:p>
    <w:p w:rsidR="00DC6FE9" w:rsidRPr="00DC6FE9" w:rsidRDefault="00DC6FE9" w:rsidP="00DC6FE9">
      <w:pPr>
        <w:rPr>
          <w:sz w:val="24"/>
        </w:rPr>
      </w:pPr>
    </w:p>
    <w:p w:rsidR="00DC6FE9" w:rsidRPr="00DC6FE9" w:rsidRDefault="00DC6FE9" w:rsidP="00DC6FE9">
      <w:pPr>
        <w:rPr>
          <w:sz w:val="24"/>
        </w:rPr>
      </w:pPr>
      <w:r w:rsidRPr="00DC6FE9">
        <w:rPr>
          <w:sz w:val="24"/>
        </w:rPr>
        <w:t>1.2 Registration number approved by the competent authority of the country (region):</w:t>
      </w:r>
    </w:p>
    <w:p w:rsidR="00DC6FE9" w:rsidRPr="00DC6FE9" w:rsidRDefault="00DC6FE9" w:rsidP="00DC6FE9">
      <w:pPr>
        <w:rPr>
          <w:sz w:val="24"/>
        </w:rPr>
      </w:pPr>
    </w:p>
    <w:p w:rsidR="00DC6FE9" w:rsidRPr="00DC6FE9" w:rsidRDefault="00DC6FE9" w:rsidP="00DC6FE9">
      <w:pPr>
        <w:rPr>
          <w:sz w:val="24"/>
        </w:rPr>
      </w:pPr>
      <w:r w:rsidRPr="00DC6FE9">
        <w:rPr>
          <w:sz w:val="24"/>
        </w:rPr>
        <w:t>1.3 Name of the registration approval body in the country (region) where it is located:</w:t>
      </w:r>
    </w:p>
    <w:p w:rsidR="00DC6FE9" w:rsidRPr="00DC6FE9" w:rsidRDefault="00DC6FE9" w:rsidP="00DC6FE9">
      <w:pPr>
        <w:rPr>
          <w:sz w:val="24"/>
        </w:rPr>
      </w:pPr>
    </w:p>
    <w:p w:rsidR="00DC6FE9" w:rsidRPr="00DC6FE9" w:rsidRDefault="00DC6FE9" w:rsidP="00DC6FE9">
      <w:pPr>
        <w:rPr>
          <w:sz w:val="24"/>
        </w:rPr>
      </w:pPr>
      <w:r w:rsidRPr="00DC6FE9">
        <w:rPr>
          <w:sz w:val="24"/>
        </w:rPr>
        <w:t>1.4 (in China) registration number, time and validity period (if any):</w:t>
      </w:r>
    </w:p>
    <w:p w:rsidR="00DC6FE9" w:rsidRPr="00DC6FE9" w:rsidRDefault="00DC6FE9" w:rsidP="00DC6FE9">
      <w:pPr>
        <w:rPr>
          <w:sz w:val="24"/>
        </w:rPr>
      </w:pPr>
    </w:p>
    <w:p w:rsidR="00DC6FE9" w:rsidRPr="00DC6FE9" w:rsidRDefault="00DC6FE9" w:rsidP="00DC6FE9">
      <w:pPr>
        <w:rPr>
          <w:sz w:val="24"/>
        </w:rPr>
      </w:pPr>
      <w:r w:rsidRPr="00DC6FE9">
        <w:rPr>
          <w:sz w:val="24"/>
        </w:rPr>
        <w:t>1.5 Company name:</w:t>
      </w:r>
    </w:p>
    <w:p w:rsidR="00DC6FE9" w:rsidRPr="00DC6FE9" w:rsidRDefault="00DC6FE9" w:rsidP="00DC6FE9">
      <w:pPr>
        <w:rPr>
          <w:sz w:val="24"/>
        </w:rPr>
      </w:pPr>
    </w:p>
    <w:p w:rsidR="00DC6FE9" w:rsidRPr="00DC6FE9" w:rsidRDefault="00DC6FE9" w:rsidP="00DC6FE9">
      <w:pPr>
        <w:rPr>
          <w:sz w:val="24"/>
        </w:rPr>
      </w:pPr>
      <w:r w:rsidRPr="00DC6FE9">
        <w:rPr>
          <w:sz w:val="24"/>
        </w:rPr>
        <w:t>1.6 Address of the production site (if the production site is relocated, a new registration application is required)</w:t>
      </w:r>
    </w:p>
    <w:p w:rsidR="00DC6FE9" w:rsidRPr="00DC6FE9" w:rsidRDefault="00DC6FE9" w:rsidP="00DC6FE9">
      <w:pPr>
        <w:rPr>
          <w:sz w:val="24"/>
        </w:rPr>
      </w:pPr>
    </w:p>
    <w:p w:rsidR="00DC6FE9" w:rsidRPr="00DC6FE9" w:rsidRDefault="00DC6FE9" w:rsidP="00DC6FE9">
      <w:pPr>
        <w:rPr>
          <w:sz w:val="24"/>
        </w:rPr>
      </w:pPr>
      <w:r w:rsidRPr="00DC6FE9">
        <w:rPr>
          <w:sz w:val="24"/>
        </w:rPr>
        <w:t>1.7 Name and title of legal representative</w:t>
      </w:r>
    </w:p>
    <w:p w:rsidR="00DC6FE9" w:rsidRPr="00DC6FE9" w:rsidRDefault="00DC6FE9" w:rsidP="00DC6FE9">
      <w:pPr>
        <w:rPr>
          <w:sz w:val="24"/>
        </w:rPr>
      </w:pPr>
    </w:p>
    <w:p w:rsidR="00DC6FE9" w:rsidRPr="00DC6FE9" w:rsidRDefault="00DC6FE9" w:rsidP="00DC6FE9">
      <w:pPr>
        <w:rPr>
          <w:sz w:val="24"/>
        </w:rPr>
      </w:pPr>
      <w:r w:rsidRPr="00DC6FE9">
        <w:rPr>
          <w:sz w:val="24"/>
        </w:rPr>
        <w:t>1.8 Contact name, phone number, email address</w:t>
      </w:r>
    </w:p>
    <w:p w:rsidR="00DC6FE9" w:rsidRPr="00DC6FE9" w:rsidRDefault="00DC6FE9" w:rsidP="00DC6FE9">
      <w:pPr>
        <w:rPr>
          <w:sz w:val="24"/>
        </w:rPr>
      </w:pPr>
    </w:p>
    <w:p w:rsidR="00DC6FE9" w:rsidRPr="00DC6FE9" w:rsidRDefault="00DC6FE9" w:rsidP="00DC6FE9">
      <w:pPr>
        <w:rPr>
          <w:sz w:val="24"/>
        </w:rPr>
      </w:pPr>
      <w:r w:rsidRPr="00DC6FE9">
        <w:rPr>
          <w:sz w:val="24"/>
        </w:rPr>
        <w:t>1.9 Date of construction:</w:t>
      </w:r>
    </w:p>
    <w:p w:rsidR="00DC6FE9" w:rsidRPr="00DC6FE9" w:rsidRDefault="00DC6FE9" w:rsidP="00DC6FE9">
      <w:pPr>
        <w:rPr>
          <w:sz w:val="24"/>
        </w:rPr>
      </w:pPr>
    </w:p>
    <w:p w:rsidR="00DC6FE9" w:rsidRPr="00DC6FE9" w:rsidRDefault="00DC6FE9" w:rsidP="00DC6FE9">
      <w:pPr>
        <w:rPr>
          <w:sz w:val="24"/>
        </w:rPr>
      </w:pPr>
      <w:r w:rsidRPr="00DC6FE9">
        <w:rPr>
          <w:sz w:val="24"/>
        </w:rPr>
        <w:t>1.10 Date of reconstruction and expansion, description of reconstruction and expansion project (if applicable)</w:t>
      </w:r>
    </w:p>
    <w:p w:rsidR="00DC6FE9" w:rsidRPr="00DC6FE9" w:rsidRDefault="00DC6FE9" w:rsidP="00DC6FE9">
      <w:pPr>
        <w:rPr>
          <w:sz w:val="24"/>
        </w:rPr>
      </w:pPr>
    </w:p>
    <w:p w:rsidR="00DC6FE9" w:rsidRPr="00DC6FE9" w:rsidRDefault="00DC6FE9" w:rsidP="00DC6FE9">
      <w:pPr>
        <w:rPr>
          <w:sz w:val="24"/>
        </w:rPr>
      </w:pPr>
      <w:r w:rsidRPr="00DC6FE9">
        <w:rPr>
          <w:sz w:val="24"/>
        </w:rPr>
        <w:t xml:space="preserve">1.11 Enterprise identification documents (such as the license production certificate </w:t>
      </w:r>
      <w:r w:rsidRPr="00DC6FE9">
        <w:rPr>
          <w:sz w:val="24"/>
        </w:rPr>
        <w:lastRenderedPageBreak/>
        <w:t>issued by the competent authority of the country/region, etc.):</w:t>
      </w:r>
    </w:p>
    <w:p w:rsidR="00DC6FE9" w:rsidRPr="00DC6FE9" w:rsidRDefault="00DC6FE9" w:rsidP="00DC6FE9">
      <w:pPr>
        <w:rPr>
          <w:sz w:val="24"/>
        </w:rPr>
      </w:pPr>
    </w:p>
    <w:p w:rsidR="00DC6FE9" w:rsidRPr="00DC6FE9" w:rsidRDefault="00DC6FE9" w:rsidP="00DC6FE9">
      <w:pPr>
        <w:rPr>
          <w:sz w:val="24"/>
        </w:rPr>
      </w:pPr>
      <w:r w:rsidRPr="00DC6FE9">
        <w:rPr>
          <w:sz w:val="24"/>
        </w:rPr>
        <w:t>2. Products to be registered/added to China</w:t>
      </w:r>
    </w:p>
    <w:p w:rsidR="00DC6FE9" w:rsidRPr="00DC6FE9" w:rsidRDefault="00DC6FE9" w:rsidP="00DC6FE9">
      <w:pPr>
        <w:rPr>
          <w:sz w:val="24"/>
        </w:rPr>
      </w:pPr>
      <w:r w:rsidRPr="00DC6FE9">
        <w:rPr>
          <w:sz w:val="24"/>
        </w:rPr>
        <w:t>2.1 Production Type</w:t>
      </w:r>
    </w:p>
    <w:p w:rsidR="00DC6FE9" w:rsidRPr="00DC6FE9" w:rsidRDefault="00DC6FE9" w:rsidP="00DC6FE9">
      <w:pPr>
        <w:rPr>
          <w:sz w:val="24"/>
        </w:rPr>
      </w:pPr>
      <w:r w:rsidRPr="00DC6FE9">
        <w:rPr>
          <w:sz w:val="24"/>
        </w:rPr>
        <w:t xml:space="preserve">□Production </w:t>
      </w:r>
      <w:r>
        <w:rPr>
          <w:rFonts w:hint="eastAsia"/>
          <w:sz w:val="24"/>
        </w:rPr>
        <w:t xml:space="preserve">   </w:t>
      </w:r>
      <w:r w:rsidRPr="00DC6FE9">
        <w:rPr>
          <w:sz w:val="24"/>
        </w:rPr>
        <w:t>□Processing</w:t>
      </w:r>
      <w:r>
        <w:rPr>
          <w:rFonts w:hint="eastAsia"/>
          <w:sz w:val="24"/>
        </w:rPr>
        <w:t xml:space="preserve">   </w:t>
      </w:r>
      <w:r w:rsidRPr="00DC6FE9">
        <w:rPr>
          <w:sz w:val="24"/>
        </w:rPr>
        <w:t xml:space="preserve"> □Storage</w:t>
      </w:r>
    </w:p>
    <w:p w:rsidR="00DC6FE9" w:rsidRPr="00DC6FE9" w:rsidRDefault="00DC6FE9" w:rsidP="00DC6FE9">
      <w:pPr>
        <w:rPr>
          <w:sz w:val="24"/>
        </w:rPr>
      </w:pPr>
      <w:r w:rsidRPr="00DC6FE9">
        <w:rPr>
          <w:sz w:val="24"/>
        </w:rPr>
        <w:t>2.2 HS/CIQ encoding:</w:t>
      </w:r>
    </w:p>
    <w:p w:rsidR="00DC6FE9" w:rsidRPr="00DC6FE9" w:rsidRDefault="00DC6FE9" w:rsidP="00DC6FE9">
      <w:pPr>
        <w:rPr>
          <w:sz w:val="24"/>
        </w:rPr>
      </w:pPr>
    </w:p>
    <w:p w:rsidR="00DC6FE9" w:rsidRPr="00DC6FE9" w:rsidRDefault="00DC6FE9" w:rsidP="00DC6FE9">
      <w:pPr>
        <w:rPr>
          <w:sz w:val="24"/>
        </w:rPr>
      </w:pPr>
      <w:r w:rsidRPr="00DC6FE9">
        <w:rPr>
          <w:sz w:val="24"/>
        </w:rPr>
        <w:t>2.3 Specific products to be exported to China:</w:t>
      </w:r>
    </w:p>
    <w:p w:rsidR="00DC6FE9" w:rsidRPr="00DC6FE9" w:rsidRDefault="00DC6FE9" w:rsidP="00DC6FE9">
      <w:pPr>
        <w:rPr>
          <w:sz w:val="24"/>
        </w:rPr>
      </w:pPr>
    </w:p>
    <w:p w:rsidR="00DC6FE9" w:rsidRPr="00DC6FE9" w:rsidRDefault="00DC6FE9" w:rsidP="00DC6FE9">
      <w:pPr>
        <w:rPr>
          <w:sz w:val="24"/>
        </w:rPr>
      </w:pPr>
      <w:r w:rsidRPr="00DC6FE9">
        <w:rPr>
          <w:sz w:val="24"/>
        </w:rPr>
        <w:t>2.4 Brand name:</w:t>
      </w:r>
    </w:p>
    <w:p w:rsidR="00DC6FE9" w:rsidRPr="00DC6FE9" w:rsidRDefault="00DC6FE9" w:rsidP="00DC6FE9">
      <w:pPr>
        <w:rPr>
          <w:sz w:val="24"/>
        </w:rPr>
      </w:pPr>
    </w:p>
    <w:p w:rsidR="00DC6FE9" w:rsidRPr="00DC6FE9" w:rsidRDefault="00DC6FE9" w:rsidP="00DC6FE9">
      <w:pPr>
        <w:rPr>
          <w:sz w:val="24"/>
        </w:rPr>
      </w:pPr>
      <w:r w:rsidRPr="00DC6FE9">
        <w:rPr>
          <w:sz w:val="24"/>
        </w:rPr>
        <w:t>2.5 Latin literary names:</w:t>
      </w:r>
    </w:p>
    <w:p w:rsidR="00DC6FE9" w:rsidRPr="00DC6FE9" w:rsidRDefault="00DC6FE9" w:rsidP="00DC6FE9">
      <w:pPr>
        <w:rPr>
          <w:sz w:val="24"/>
        </w:rPr>
      </w:pPr>
      <w:r w:rsidRPr="00DC6FE9">
        <w:rPr>
          <w:sz w:val="24"/>
        </w:rPr>
        <w:t>2.6 Quantity (pieces) and capacity (cubic meters) of storage warehouses:</w:t>
      </w:r>
    </w:p>
    <w:p w:rsidR="00DC6FE9" w:rsidRPr="00DC6FE9" w:rsidRDefault="00DC6FE9" w:rsidP="00DC6FE9">
      <w:pPr>
        <w:rPr>
          <w:sz w:val="24"/>
        </w:rPr>
      </w:pPr>
    </w:p>
    <w:p w:rsidR="00DC6FE9" w:rsidRPr="00DC6FE9" w:rsidRDefault="00DC6FE9" w:rsidP="00DC6FE9">
      <w:pPr>
        <w:rPr>
          <w:sz w:val="24"/>
        </w:rPr>
      </w:pPr>
      <w:r w:rsidRPr="00DC6FE9">
        <w:rPr>
          <w:sz w:val="24"/>
        </w:rPr>
        <w:t>2.7 Year designed production/processing capacity (tons/year):</w:t>
      </w:r>
    </w:p>
    <w:p w:rsidR="00DC6FE9" w:rsidRPr="00DC6FE9" w:rsidRDefault="00DC6FE9" w:rsidP="00DC6FE9">
      <w:pPr>
        <w:rPr>
          <w:sz w:val="24"/>
        </w:rPr>
      </w:pPr>
    </w:p>
    <w:p w:rsidR="00DC6FE9" w:rsidRPr="00DC6FE9" w:rsidRDefault="00DC6FE9" w:rsidP="00DC6FE9">
      <w:pPr>
        <w:rPr>
          <w:sz w:val="24"/>
        </w:rPr>
      </w:pPr>
      <w:r w:rsidRPr="00DC6FE9">
        <w:rPr>
          <w:sz w:val="24"/>
        </w:rPr>
        <w:t>2.8 Actual production/processing capacity (tons/year):</w:t>
      </w:r>
    </w:p>
    <w:p w:rsidR="00DC6FE9" w:rsidRPr="00DC6FE9" w:rsidRDefault="00DC6FE9" w:rsidP="00DC6FE9">
      <w:pPr>
        <w:rPr>
          <w:sz w:val="24"/>
        </w:rPr>
      </w:pPr>
    </w:p>
    <w:p w:rsidR="00DC6FE9" w:rsidRPr="00DC6FE9" w:rsidRDefault="00DC6FE9" w:rsidP="00DC6FE9">
      <w:pPr>
        <w:rPr>
          <w:sz w:val="24"/>
        </w:rPr>
      </w:pPr>
      <w:r w:rsidRPr="00DC6FE9">
        <w:rPr>
          <w:sz w:val="24"/>
        </w:rPr>
        <w:t>2.9 Product specific production/processing technology</w:t>
      </w:r>
    </w:p>
    <w:p w:rsidR="00DC6FE9" w:rsidRPr="00DC6FE9" w:rsidRDefault="00DC6FE9" w:rsidP="00DC6FE9">
      <w:pPr>
        <w:rPr>
          <w:sz w:val="24"/>
        </w:rPr>
      </w:pPr>
    </w:p>
    <w:p w:rsidR="00DC6FE9" w:rsidRPr="00DC6FE9" w:rsidRDefault="00DC6FE9" w:rsidP="00DC6FE9">
      <w:pPr>
        <w:rPr>
          <w:sz w:val="24"/>
        </w:rPr>
      </w:pPr>
      <w:r w:rsidRPr="00DC6FE9">
        <w:rPr>
          <w:sz w:val="24"/>
        </w:rPr>
        <w:t>2.10 Product specific production/processing process description documents</w:t>
      </w:r>
    </w:p>
    <w:p w:rsidR="00DC6FE9" w:rsidRDefault="00DC6FE9" w:rsidP="00DC6FE9">
      <w:pPr>
        <w:rPr>
          <w:sz w:val="24"/>
        </w:rPr>
      </w:pPr>
      <w:r w:rsidRPr="00DC6FE9">
        <w:rPr>
          <w:sz w:val="24"/>
        </w:rPr>
        <w:t xml:space="preserve">Whether to adopt HACCP system: </w:t>
      </w:r>
    </w:p>
    <w:p w:rsidR="00DC6FE9" w:rsidRPr="00DC6FE9" w:rsidRDefault="00DC6FE9" w:rsidP="00DC6FE9">
      <w:pPr>
        <w:rPr>
          <w:sz w:val="24"/>
        </w:rPr>
      </w:pPr>
      <w:r w:rsidRPr="00DC6FE9">
        <w:rPr>
          <w:sz w:val="24"/>
        </w:rPr>
        <w:t>□Yes □No (if yes, provide HACCP system documents in the form of attachments)</w:t>
      </w:r>
    </w:p>
    <w:p w:rsidR="00DC6FE9" w:rsidRPr="00DC6FE9" w:rsidRDefault="00DC6FE9" w:rsidP="00DC6FE9">
      <w:pPr>
        <w:rPr>
          <w:sz w:val="24"/>
        </w:rPr>
      </w:pPr>
    </w:p>
    <w:p w:rsidR="00DC6FE9" w:rsidRPr="00DC6FE9" w:rsidRDefault="00DC6FE9" w:rsidP="00DC6FE9">
      <w:pPr>
        <w:rPr>
          <w:sz w:val="24"/>
        </w:rPr>
      </w:pPr>
      <w:r w:rsidRPr="00DC6FE9">
        <w:rPr>
          <w:sz w:val="24"/>
        </w:rPr>
        <w:t>2.11 Provide clear product photos as attachments</w:t>
      </w:r>
    </w:p>
    <w:p w:rsidR="00DC6FE9" w:rsidRPr="00DC6FE9" w:rsidRDefault="00DC6FE9" w:rsidP="00DC6FE9">
      <w:pPr>
        <w:rPr>
          <w:sz w:val="24"/>
        </w:rPr>
      </w:pPr>
    </w:p>
    <w:p w:rsidR="00DC6FE9" w:rsidRPr="00DC6FE9" w:rsidRDefault="00DC6FE9" w:rsidP="00DC6FE9">
      <w:pPr>
        <w:rPr>
          <w:sz w:val="24"/>
        </w:rPr>
      </w:pPr>
      <w:r w:rsidRPr="00DC6FE9">
        <w:rPr>
          <w:sz w:val="24"/>
        </w:rPr>
        <w:t>3. Trade with China in the past two years</w:t>
      </w:r>
    </w:p>
    <w:p w:rsidR="00DC6FE9" w:rsidRPr="00DC6FE9" w:rsidRDefault="00DC6FE9" w:rsidP="00DC6FE9">
      <w:pPr>
        <w:rPr>
          <w:sz w:val="24"/>
        </w:rPr>
      </w:pPr>
      <w:r w:rsidRPr="00DC6FE9">
        <w:rPr>
          <w:sz w:val="24"/>
        </w:rPr>
        <w:t>3.1 Specific products to be exported to China</w:t>
      </w:r>
    </w:p>
    <w:p w:rsidR="00DC6FE9" w:rsidRPr="00DC6FE9" w:rsidRDefault="00DC6FE9" w:rsidP="00DC6FE9">
      <w:pPr>
        <w:rPr>
          <w:sz w:val="24"/>
        </w:rPr>
      </w:pPr>
    </w:p>
    <w:p w:rsidR="00DC6FE9" w:rsidRDefault="00DC6FE9" w:rsidP="00DC6FE9">
      <w:pPr>
        <w:rPr>
          <w:sz w:val="24"/>
        </w:rPr>
      </w:pPr>
      <w:r w:rsidRPr="00DC6FE9">
        <w:rPr>
          <w:sz w:val="24"/>
        </w:rPr>
        <w:t xml:space="preserve">3.2 Whether there is any trade with China in the past two years: </w:t>
      </w:r>
    </w:p>
    <w:p w:rsidR="00DC6FE9" w:rsidRPr="00DC6FE9" w:rsidRDefault="00DC6FE9" w:rsidP="00DC6FE9">
      <w:pPr>
        <w:rPr>
          <w:sz w:val="24"/>
        </w:rPr>
      </w:pPr>
      <w:r w:rsidRPr="00DC6FE9">
        <w:rPr>
          <w:sz w:val="24"/>
        </w:rPr>
        <w:t xml:space="preserve">□Yes □No (the time of the last export trade to China _______; the quantity of products exported to China in the past two </w:t>
      </w:r>
      <w:proofErr w:type="gramStart"/>
      <w:r w:rsidRPr="00DC6FE9">
        <w:rPr>
          <w:sz w:val="24"/>
        </w:rPr>
        <w:t>years</w:t>
      </w:r>
      <w:proofErr w:type="gramEnd"/>
      <w:r w:rsidRPr="00DC6FE9">
        <w:rPr>
          <w:sz w:val="24"/>
        </w:rPr>
        <w:t xml:space="preserve"> ______ (tons))</w:t>
      </w:r>
    </w:p>
    <w:p w:rsidR="00DC6FE9" w:rsidRPr="00DC6FE9" w:rsidRDefault="00DC6FE9" w:rsidP="00DC6FE9">
      <w:pPr>
        <w:rPr>
          <w:sz w:val="24"/>
        </w:rPr>
      </w:pPr>
    </w:p>
    <w:p w:rsidR="00DC6FE9" w:rsidRPr="00DC6FE9" w:rsidRDefault="00DC6FE9" w:rsidP="00DC6FE9">
      <w:pPr>
        <w:rPr>
          <w:sz w:val="24"/>
        </w:rPr>
      </w:pPr>
      <w:r w:rsidRPr="00DC6FE9">
        <w:rPr>
          <w:sz w:val="24"/>
        </w:rPr>
        <w:t>4. Export trade in the past two years</w:t>
      </w:r>
    </w:p>
    <w:p w:rsidR="00DC6FE9" w:rsidRPr="00DC6FE9" w:rsidRDefault="00DC6FE9" w:rsidP="00DC6FE9">
      <w:pPr>
        <w:rPr>
          <w:sz w:val="24"/>
        </w:rPr>
      </w:pPr>
      <w:r w:rsidRPr="00DC6FE9">
        <w:rPr>
          <w:sz w:val="24"/>
        </w:rPr>
        <w:t>4.1 Export trade time</w:t>
      </w:r>
    </w:p>
    <w:p w:rsidR="00DC6FE9" w:rsidRPr="00DC6FE9" w:rsidRDefault="00DC6FE9" w:rsidP="00DC6FE9">
      <w:pPr>
        <w:rPr>
          <w:sz w:val="24"/>
        </w:rPr>
      </w:pPr>
      <w:r w:rsidRPr="00DC6FE9">
        <w:rPr>
          <w:sz w:val="24"/>
        </w:rPr>
        <w:t>4.2 Countries (regions) of export</w:t>
      </w:r>
    </w:p>
    <w:p w:rsidR="00DC6FE9" w:rsidRPr="00DC6FE9" w:rsidRDefault="00DC6FE9" w:rsidP="00DC6FE9">
      <w:pPr>
        <w:rPr>
          <w:sz w:val="24"/>
        </w:rPr>
      </w:pPr>
    </w:p>
    <w:p w:rsidR="00DC6FE9" w:rsidRPr="00DC6FE9" w:rsidRDefault="00DC6FE9" w:rsidP="00DC6FE9">
      <w:pPr>
        <w:rPr>
          <w:sz w:val="24"/>
        </w:rPr>
      </w:pPr>
      <w:r w:rsidRPr="00DC6FE9">
        <w:rPr>
          <w:sz w:val="24"/>
        </w:rPr>
        <w:t>4.3 Export Products</w:t>
      </w:r>
    </w:p>
    <w:p w:rsidR="00DC6FE9" w:rsidRPr="00DC6FE9" w:rsidRDefault="00DC6FE9" w:rsidP="00DC6FE9">
      <w:pPr>
        <w:rPr>
          <w:sz w:val="24"/>
        </w:rPr>
      </w:pPr>
    </w:p>
    <w:p w:rsidR="00DC6FE9" w:rsidRPr="00DC6FE9" w:rsidRDefault="00DC6FE9" w:rsidP="00DC6FE9">
      <w:pPr>
        <w:rPr>
          <w:sz w:val="24"/>
        </w:rPr>
      </w:pPr>
      <w:r w:rsidRPr="00DC6FE9">
        <w:rPr>
          <w:sz w:val="24"/>
        </w:rPr>
        <w:t>4.4 Quantity of exported products (tons)</w:t>
      </w:r>
    </w:p>
    <w:p w:rsidR="00DC6FE9" w:rsidRPr="00DC6FE9" w:rsidRDefault="00DC6FE9" w:rsidP="00DC6FE9">
      <w:pPr>
        <w:rPr>
          <w:sz w:val="24"/>
        </w:rPr>
      </w:pPr>
    </w:p>
    <w:p w:rsidR="00DC6FE9" w:rsidRPr="00DC6FE9" w:rsidRDefault="00DC6FE9" w:rsidP="00DC6FE9">
      <w:pPr>
        <w:rPr>
          <w:sz w:val="24"/>
        </w:rPr>
      </w:pPr>
      <w:r w:rsidRPr="00DC6FE9">
        <w:rPr>
          <w:sz w:val="24"/>
        </w:rPr>
        <w:t>5. Qualified for registration in China</w:t>
      </w:r>
    </w:p>
    <w:p w:rsidR="00DC6FE9" w:rsidRPr="00DC6FE9" w:rsidRDefault="00DC6FE9" w:rsidP="00DC6FE9">
      <w:pPr>
        <w:rPr>
          <w:sz w:val="24"/>
        </w:rPr>
      </w:pPr>
      <w:r w:rsidRPr="00DC6FE9">
        <w:rPr>
          <w:sz w:val="24"/>
        </w:rPr>
        <w:t>5.1 Registration number in China</w:t>
      </w:r>
    </w:p>
    <w:p w:rsidR="00DC6FE9" w:rsidRPr="00DC6FE9" w:rsidRDefault="00DC6FE9" w:rsidP="00DC6FE9">
      <w:pPr>
        <w:rPr>
          <w:sz w:val="24"/>
        </w:rPr>
      </w:pPr>
    </w:p>
    <w:p w:rsidR="00DC6FE9" w:rsidRPr="00DC6FE9" w:rsidRDefault="00DC6FE9" w:rsidP="00DC6FE9">
      <w:pPr>
        <w:rPr>
          <w:sz w:val="24"/>
        </w:rPr>
      </w:pPr>
      <w:r w:rsidRPr="00DC6FE9">
        <w:rPr>
          <w:sz w:val="24"/>
        </w:rPr>
        <w:lastRenderedPageBreak/>
        <w:t>5.2 HS/CIQ coding</w:t>
      </w:r>
    </w:p>
    <w:p w:rsidR="00DC6FE9" w:rsidRPr="00DC6FE9" w:rsidRDefault="00DC6FE9" w:rsidP="00DC6FE9">
      <w:pPr>
        <w:rPr>
          <w:sz w:val="24"/>
        </w:rPr>
      </w:pPr>
    </w:p>
    <w:p w:rsidR="00DC6FE9" w:rsidRPr="00DC6FE9" w:rsidRDefault="00DC6FE9" w:rsidP="00DC6FE9">
      <w:pPr>
        <w:rPr>
          <w:sz w:val="24"/>
        </w:rPr>
      </w:pPr>
      <w:r w:rsidRPr="00DC6FE9">
        <w:rPr>
          <w:sz w:val="24"/>
        </w:rPr>
        <w:t>5.3 Specific products approved</w:t>
      </w:r>
      <w:bookmarkStart w:id="0" w:name="_GoBack"/>
      <w:bookmarkEnd w:id="0"/>
      <w:r w:rsidRPr="00DC6FE9">
        <w:rPr>
          <w:sz w:val="24"/>
        </w:rPr>
        <w:t xml:space="preserve"> for registration</w:t>
      </w:r>
    </w:p>
    <w:p w:rsidR="00DC6FE9" w:rsidRPr="00DC6FE9" w:rsidRDefault="00DC6FE9" w:rsidP="00DC6FE9">
      <w:pPr>
        <w:rPr>
          <w:sz w:val="24"/>
        </w:rPr>
      </w:pPr>
    </w:p>
    <w:p w:rsidR="00DC6FE9" w:rsidRPr="00DC6FE9" w:rsidRDefault="00DC6FE9" w:rsidP="00DC6FE9">
      <w:pPr>
        <w:rPr>
          <w:sz w:val="24"/>
        </w:rPr>
      </w:pPr>
      <w:r w:rsidRPr="00DC6FE9">
        <w:rPr>
          <w:sz w:val="24"/>
        </w:rPr>
        <w:t>5.4 Time of first approval of registration</w:t>
      </w:r>
    </w:p>
    <w:p w:rsidR="00DC6FE9" w:rsidRPr="00DC6FE9" w:rsidRDefault="00DC6FE9" w:rsidP="00DC6FE9">
      <w:pPr>
        <w:rPr>
          <w:sz w:val="24"/>
        </w:rPr>
      </w:pPr>
    </w:p>
    <w:p w:rsidR="00DC6FE9" w:rsidRPr="00DC6FE9" w:rsidRDefault="00DC6FE9" w:rsidP="00DC6FE9">
      <w:pPr>
        <w:rPr>
          <w:sz w:val="24"/>
        </w:rPr>
      </w:pPr>
      <w:r w:rsidRPr="00DC6FE9">
        <w:rPr>
          <w:sz w:val="24"/>
        </w:rPr>
        <w:t>6. Raw Material/Ingredient Information</w:t>
      </w:r>
    </w:p>
    <w:p w:rsidR="00DC6FE9" w:rsidRPr="00DC6FE9" w:rsidRDefault="00DC6FE9" w:rsidP="00DC6FE9">
      <w:pPr>
        <w:rPr>
          <w:sz w:val="24"/>
        </w:rPr>
      </w:pPr>
      <w:r w:rsidRPr="00DC6FE9">
        <w:rPr>
          <w:sz w:val="24"/>
        </w:rPr>
        <w:t>6.1 Specific products to be exported to China</w:t>
      </w:r>
    </w:p>
    <w:p w:rsidR="00DC6FE9" w:rsidRPr="00DC6FE9" w:rsidRDefault="00DC6FE9" w:rsidP="00DC6FE9">
      <w:pPr>
        <w:rPr>
          <w:sz w:val="24"/>
        </w:rPr>
      </w:pPr>
    </w:p>
    <w:p w:rsidR="00DC6FE9" w:rsidRPr="00DC6FE9" w:rsidRDefault="00DC6FE9" w:rsidP="00DC6FE9">
      <w:pPr>
        <w:rPr>
          <w:sz w:val="24"/>
        </w:rPr>
      </w:pPr>
      <w:r w:rsidRPr="00DC6FE9">
        <w:rPr>
          <w:sz w:val="24"/>
        </w:rPr>
        <w:t>6.2 Raw material/ingredient name</w:t>
      </w:r>
    </w:p>
    <w:p w:rsidR="00DC6FE9" w:rsidRPr="00DC6FE9" w:rsidRDefault="00DC6FE9" w:rsidP="00DC6FE9">
      <w:pPr>
        <w:rPr>
          <w:sz w:val="24"/>
        </w:rPr>
      </w:pPr>
    </w:p>
    <w:p w:rsidR="00DC6FE9" w:rsidRDefault="00DC6FE9" w:rsidP="00DC6FE9">
      <w:pPr>
        <w:rPr>
          <w:sz w:val="24"/>
        </w:rPr>
      </w:pPr>
      <w:r w:rsidRPr="00DC6FE9">
        <w:rPr>
          <w:sz w:val="24"/>
        </w:rPr>
        <w:t xml:space="preserve">6.3 Types of raw materials/ingredients: </w:t>
      </w:r>
    </w:p>
    <w:p w:rsidR="00DC6FE9" w:rsidRDefault="00DC6FE9" w:rsidP="00DC6FE9">
      <w:pPr>
        <w:rPr>
          <w:sz w:val="24"/>
        </w:rPr>
      </w:pPr>
      <w:r w:rsidRPr="00DC6FE9">
        <w:rPr>
          <w:sz w:val="24"/>
        </w:rPr>
        <w:t>□GMO □Non-GMO (Upload the GM certificate or non-GMO certificate as an attachment)</w:t>
      </w:r>
    </w:p>
    <w:p w:rsidR="00DC6FE9" w:rsidRPr="00DC6FE9" w:rsidRDefault="00DC6FE9" w:rsidP="00DC6FE9">
      <w:pPr>
        <w:rPr>
          <w:sz w:val="24"/>
        </w:rPr>
      </w:pPr>
    </w:p>
    <w:p w:rsidR="00DC6FE9" w:rsidRPr="00DC6FE9" w:rsidRDefault="00DC6FE9" w:rsidP="00DC6FE9">
      <w:pPr>
        <w:rPr>
          <w:sz w:val="24"/>
        </w:rPr>
      </w:pPr>
      <w:r w:rsidRPr="00DC6FE9">
        <w:rPr>
          <w:sz w:val="24"/>
        </w:rPr>
        <w:t>6.4 Country (region) of origin of raw materials/ingredients</w:t>
      </w:r>
    </w:p>
    <w:p w:rsidR="00DC6FE9" w:rsidRPr="00DC6FE9" w:rsidRDefault="00DC6FE9" w:rsidP="00DC6FE9">
      <w:pPr>
        <w:rPr>
          <w:sz w:val="24"/>
        </w:rPr>
      </w:pPr>
    </w:p>
    <w:p w:rsidR="00DC6FE9" w:rsidRPr="00DC6FE9" w:rsidRDefault="00DC6FE9" w:rsidP="00DC6FE9">
      <w:pPr>
        <w:rPr>
          <w:sz w:val="24"/>
        </w:rPr>
      </w:pPr>
      <w:r w:rsidRPr="00DC6FE9">
        <w:rPr>
          <w:sz w:val="24"/>
        </w:rPr>
        <w:t>6.5 Proportion of the raw material/ingredient in the product</w:t>
      </w:r>
    </w:p>
    <w:p w:rsidR="00DC6FE9" w:rsidRPr="00DC6FE9" w:rsidRDefault="00DC6FE9" w:rsidP="00DC6FE9">
      <w:pPr>
        <w:rPr>
          <w:sz w:val="24"/>
        </w:rPr>
      </w:pPr>
    </w:p>
    <w:p w:rsidR="00DC6FE9" w:rsidRPr="00DC6FE9" w:rsidRDefault="00DC6FE9" w:rsidP="00DC6FE9">
      <w:pPr>
        <w:rPr>
          <w:sz w:val="24"/>
        </w:rPr>
      </w:pPr>
      <w:r w:rsidRPr="00DC6FE9">
        <w:rPr>
          <w:sz w:val="24"/>
        </w:rPr>
        <w:t>7. Pesticide usage</w:t>
      </w:r>
    </w:p>
    <w:p w:rsidR="00DC6FE9" w:rsidRPr="00DC6FE9" w:rsidRDefault="00DC6FE9" w:rsidP="00DC6FE9">
      <w:pPr>
        <w:rPr>
          <w:sz w:val="24"/>
        </w:rPr>
      </w:pPr>
      <w:r w:rsidRPr="00DC6FE9">
        <w:rPr>
          <w:sz w:val="24"/>
        </w:rPr>
        <w:t>7.1 □Pesticide not used □Pesticide used</w:t>
      </w:r>
    </w:p>
    <w:p w:rsidR="00DC6FE9" w:rsidRPr="00DC6FE9" w:rsidRDefault="00DC6FE9" w:rsidP="00DC6FE9">
      <w:pPr>
        <w:rPr>
          <w:sz w:val="24"/>
        </w:rPr>
      </w:pPr>
    </w:p>
    <w:p w:rsidR="00DC6FE9" w:rsidRPr="00DC6FE9" w:rsidRDefault="00DC6FE9" w:rsidP="00DC6FE9">
      <w:pPr>
        <w:rPr>
          <w:sz w:val="24"/>
        </w:rPr>
      </w:pPr>
      <w:r w:rsidRPr="00DC6FE9">
        <w:rPr>
          <w:sz w:val="24"/>
        </w:rPr>
        <w:t>7.2 Chinese name of pesticide</w:t>
      </w:r>
    </w:p>
    <w:p w:rsidR="00DC6FE9" w:rsidRPr="00DC6FE9" w:rsidRDefault="00DC6FE9" w:rsidP="00DC6FE9">
      <w:pPr>
        <w:rPr>
          <w:sz w:val="24"/>
        </w:rPr>
      </w:pPr>
    </w:p>
    <w:p w:rsidR="00DC6FE9" w:rsidRPr="00DC6FE9" w:rsidRDefault="00DC6FE9" w:rsidP="00DC6FE9">
      <w:pPr>
        <w:rPr>
          <w:sz w:val="24"/>
        </w:rPr>
      </w:pPr>
      <w:r w:rsidRPr="00DC6FE9">
        <w:rPr>
          <w:sz w:val="24"/>
        </w:rPr>
        <w:t>7.3 English name of pesticide</w:t>
      </w:r>
    </w:p>
    <w:p w:rsidR="00DC6FE9" w:rsidRPr="00DC6FE9" w:rsidRDefault="00DC6FE9" w:rsidP="00DC6FE9">
      <w:pPr>
        <w:rPr>
          <w:sz w:val="24"/>
        </w:rPr>
      </w:pPr>
    </w:p>
    <w:p w:rsidR="00DC6FE9" w:rsidRPr="00DC6FE9" w:rsidRDefault="00DC6FE9" w:rsidP="00DC6FE9">
      <w:pPr>
        <w:rPr>
          <w:sz w:val="24"/>
        </w:rPr>
      </w:pPr>
      <w:r w:rsidRPr="00DC6FE9">
        <w:rPr>
          <w:sz w:val="24"/>
        </w:rPr>
        <w:t>8. Production correspondence</w:t>
      </w:r>
    </w:p>
    <w:p w:rsidR="00DC6FE9" w:rsidRPr="00DC6FE9" w:rsidRDefault="00DC6FE9" w:rsidP="00DC6FE9">
      <w:pPr>
        <w:rPr>
          <w:sz w:val="24"/>
        </w:rPr>
      </w:pPr>
      <w:r w:rsidRPr="00DC6FE9">
        <w:rPr>
          <w:sz w:val="24"/>
        </w:rPr>
        <w:t>8.1 Specific products to be exported to China</w:t>
      </w:r>
    </w:p>
    <w:p w:rsidR="00DC6FE9" w:rsidRPr="00DC6FE9" w:rsidRDefault="00DC6FE9" w:rsidP="00DC6FE9">
      <w:pPr>
        <w:rPr>
          <w:sz w:val="24"/>
        </w:rPr>
      </w:pPr>
    </w:p>
    <w:p w:rsidR="00825217" w:rsidRDefault="00DC6FE9" w:rsidP="00DC6FE9">
      <w:pPr>
        <w:rPr>
          <w:sz w:val="24"/>
        </w:rPr>
      </w:pPr>
      <w:r w:rsidRPr="00DC6FE9">
        <w:rPr>
          <w:sz w:val="24"/>
        </w:rPr>
        <w:t xml:space="preserve">8.2 Type of affiliated enterprise: </w:t>
      </w:r>
    </w:p>
    <w:p w:rsidR="00DC6FE9" w:rsidRPr="00DC6FE9" w:rsidRDefault="00825217" w:rsidP="00DC6FE9">
      <w:pPr>
        <w:rPr>
          <w:sz w:val="24"/>
        </w:rPr>
      </w:pPr>
      <w:r w:rsidRPr="00DC6FE9">
        <w:rPr>
          <w:sz w:val="24"/>
        </w:rPr>
        <w:t>□</w:t>
      </w:r>
      <w:r w:rsidR="00DC6FE9" w:rsidRPr="00DC6FE9">
        <w:rPr>
          <w:sz w:val="24"/>
        </w:rPr>
        <w:t xml:space="preserve"> Raw material supplier □Reprocessing enterprise □Other (if other is selected, the type of affiliated enterprise is: ___________)</w:t>
      </w:r>
    </w:p>
    <w:p w:rsidR="00DC6FE9" w:rsidRPr="00DC6FE9" w:rsidRDefault="00DC6FE9" w:rsidP="00DC6FE9">
      <w:pPr>
        <w:rPr>
          <w:sz w:val="24"/>
        </w:rPr>
      </w:pPr>
    </w:p>
    <w:p w:rsidR="00DC6FE9" w:rsidRPr="00DC6FE9" w:rsidRDefault="00DC6FE9" w:rsidP="00DC6FE9">
      <w:pPr>
        <w:rPr>
          <w:sz w:val="24"/>
        </w:rPr>
      </w:pPr>
      <w:r w:rsidRPr="00DC6FE9">
        <w:rPr>
          <w:sz w:val="24"/>
        </w:rPr>
        <w:t>8.3 Affiliate company name:</w:t>
      </w:r>
    </w:p>
    <w:p w:rsidR="00DC6FE9" w:rsidRPr="00DC6FE9" w:rsidRDefault="00DC6FE9" w:rsidP="00DC6FE9">
      <w:pPr>
        <w:rPr>
          <w:sz w:val="24"/>
        </w:rPr>
      </w:pPr>
    </w:p>
    <w:p w:rsidR="00825217" w:rsidRDefault="00DC6FE9" w:rsidP="00DC6FE9">
      <w:pPr>
        <w:rPr>
          <w:sz w:val="24"/>
        </w:rPr>
      </w:pPr>
      <w:r w:rsidRPr="00DC6FE9">
        <w:rPr>
          <w:sz w:val="24"/>
        </w:rPr>
        <w:t>8.4 Whether the affiliated company has obtained the registration number in th</w:t>
      </w:r>
      <w:r w:rsidR="00825217">
        <w:rPr>
          <w:sz w:val="24"/>
        </w:rPr>
        <w:t xml:space="preserve">e country where it is located: </w:t>
      </w:r>
    </w:p>
    <w:p w:rsidR="00DC6FE9" w:rsidRPr="00DC6FE9" w:rsidRDefault="00825217" w:rsidP="00DC6FE9">
      <w:pPr>
        <w:rPr>
          <w:sz w:val="24"/>
        </w:rPr>
      </w:pPr>
      <w:r w:rsidRPr="00DC6FE9">
        <w:rPr>
          <w:sz w:val="24"/>
        </w:rPr>
        <w:t>□</w:t>
      </w:r>
      <w:r w:rsidR="00DC6FE9" w:rsidRPr="00DC6FE9">
        <w:rPr>
          <w:sz w:val="24"/>
        </w:rPr>
        <w:t xml:space="preserve">Yes </w:t>
      </w:r>
      <w:r w:rsidRPr="00DC6FE9">
        <w:rPr>
          <w:sz w:val="24"/>
        </w:rPr>
        <w:t>□</w:t>
      </w:r>
      <w:r w:rsidR="00DC6FE9" w:rsidRPr="00DC6FE9">
        <w:rPr>
          <w:sz w:val="24"/>
        </w:rPr>
        <w:t>No (if yes, the registration number in the country where the affiliated company is located is: _____________)</w:t>
      </w:r>
    </w:p>
    <w:p w:rsidR="00DC6FE9" w:rsidRPr="00DC6FE9" w:rsidRDefault="00DC6FE9" w:rsidP="00DC6FE9">
      <w:pPr>
        <w:rPr>
          <w:sz w:val="24"/>
        </w:rPr>
      </w:pPr>
    </w:p>
    <w:p w:rsidR="00825217" w:rsidRDefault="00DC6FE9" w:rsidP="00DC6FE9">
      <w:pPr>
        <w:rPr>
          <w:sz w:val="24"/>
        </w:rPr>
      </w:pPr>
      <w:r w:rsidRPr="00DC6FE9">
        <w:rPr>
          <w:sz w:val="24"/>
        </w:rPr>
        <w:t xml:space="preserve">8.5 Whether the affiliated company has obtained the qualification for registration in China: </w:t>
      </w:r>
    </w:p>
    <w:p w:rsidR="00DC6FE9" w:rsidRPr="00DC6FE9" w:rsidRDefault="00825217" w:rsidP="00DC6FE9">
      <w:pPr>
        <w:rPr>
          <w:sz w:val="24"/>
        </w:rPr>
      </w:pPr>
      <w:r w:rsidRPr="00DC6FE9">
        <w:rPr>
          <w:sz w:val="24"/>
        </w:rPr>
        <w:t>□</w:t>
      </w:r>
      <w:r w:rsidR="00DC6FE9" w:rsidRPr="00DC6FE9">
        <w:rPr>
          <w:sz w:val="24"/>
        </w:rPr>
        <w:t>Yes No (if yes, the registration number in China is: _____________)</w:t>
      </w:r>
    </w:p>
    <w:p w:rsidR="00DC6FE9" w:rsidRPr="00DC6FE9" w:rsidRDefault="00DC6FE9" w:rsidP="00DC6FE9">
      <w:pPr>
        <w:rPr>
          <w:sz w:val="24"/>
        </w:rPr>
      </w:pPr>
    </w:p>
    <w:p w:rsidR="00DC6FE9" w:rsidRPr="00DC6FE9" w:rsidRDefault="00DC6FE9" w:rsidP="00DC6FE9">
      <w:pPr>
        <w:rPr>
          <w:sz w:val="24"/>
        </w:rPr>
      </w:pPr>
      <w:r w:rsidRPr="00DC6FE9">
        <w:rPr>
          <w:sz w:val="24"/>
        </w:rPr>
        <w:lastRenderedPageBreak/>
        <w:t>9. Production/processing water (if used)</w:t>
      </w:r>
    </w:p>
    <w:p w:rsidR="00825217" w:rsidRDefault="00DC6FE9" w:rsidP="00DC6FE9">
      <w:pPr>
        <w:rPr>
          <w:sz w:val="24"/>
        </w:rPr>
      </w:pPr>
      <w:r w:rsidRPr="00DC6FE9">
        <w:rPr>
          <w:sz w:val="24"/>
        </w:rPr>
        <w:t xml:space="preserve">9.1 Water source: </w:t>
      </w:r>
    </w:p>
    <w:p w:rsidR="00DC6FE9" w:rsidRPr="00DC6FE9" w:rsidRDefault="00DC6FE9" w:rsidP="00DC6FE9">
      <w:pPr>
        <w:rPr>
          <w:sz w:val="24"/>
        </w:rPr>
      </w:pPr>
      <w:r w:rsidRPr="00DC6FE9">
        <w:rPr>
          <w:sz w:val="24"/>
        </w:rPr>
        <w:t>□Public water □Enterprise's own water source □Other (provide other water source description)</w:t>
      </w:r>
    </w:p>
    <w:p w:rsidR="00DC6FE9" w:rsidRPr="00DC6FE9" w:rsidRDefault="00DC6FE9" w:rsidP="00DC6FE9">
      <w:pPr>
        <w:rPr>
          <w:sz w:val="24"/>
        </w:rPr>
      </w:pPr>
    </w:p>
    <w:p w:rsidR="00DC6FE9" w:rsidRPr="00DC6FE9" w:rsidRDefault="00DC6FE9" w:rsidP="00DC6FE9">
      <w:pPr>
        <w:rPr>
          <w:sz w:val="24"/>
        </w:rPr>
      </w:pPr>
      <w:r w:rsidRPr="00DC6FE9">
        <w:rPr>
          <w:sz w:val="24"/>
        </w:rPr>
        <w:t>9.2 Whether to test the water quality of production/processing water: □Yes □No</w:t>
      </w:r>
    </w:p>
    <w:p w:rsidR="00DC6FE9" w:rsidRPr="00DC6FE9" w:rsidRDefault="00DC6FE9" w:rsidP="00DC6FE9">
      <w:pPr>
        <w:rPr>
          <w:sz w:val="24"/>
        </w:rPr>
      </w:pPr>
    </w:p>
    <w:p w:rsidR="00DC6FE9" w:rsidRPr="00DC6FE9" w:rsidRDefault="00DC6FE9" w:rsidP="00DC6FE9">
      <w:pPr>
        <w:rPr>
          <w:sz w:val="24"/>
        </w:rPr>
      </w:pPr>
      <w:r w:rsidRPr="00DC6FE9">
        <w:rPr>
          <w:sz w:val="24"/>
        </w:rPr>
        <w:t>9.3 If it is the company's own water source, whether to disinfect the water: □Yes □No</w:t>
      </w:r>
    </w:p>
    <w:p w:rsidR="00DC6FE9" w:rsidRPr="00DC6FE9" w:rsidRDefault="00DC6FE9" w:rsidP="00DC6FE9">
      <w:pPr>
        <w:rPr>
          <w:sz w:val="24"/>
        </w:rPr>
      </w:pPr>
      <w:r w:rsidRPr="00DC6FE9">
        <w:rPr>
          <w:sz w:val="24"/>
        </w:rPr>
        <w:t>(</w:t>
      </w:r>
      <w:proofErr w:type="gramStart"/>
      <w:r w:rsidRPr="00DC6FE9">
        <w:rPr>
          <w:sz w:val="24"/>
        </w:rPr>
        <w:t>if</w:t>
      </w:r>
      <w:proofErr w:type="gramEnd"/>
      <w:r w:rsidRPr="00DC6FE9">
        <w:rPr>
          <w:sz w:val="24"/>
        </w:rPr>
        <w:t xml:space="preserve"> applicable)</w:t>
      </w:r>
    </w:p>
    <w:p w:rsidR="00DC6FE9" w:rsidRPr="00DC6FE9" w:rsidRDefault="00DC6FE9" w:rsidP="00DC6FE9">
      <w:pPr>
        <w:rPr>
          <w:sz w:val="24"/>
        </w:rPr>
      </w:pPr>
    </w:p>
    <w:p w:rsidR="00DC6FE9" w:rsidRPr="00DC6FE9" w:rsidRDefault="00DC6FE9" w:rsidP="00DC6FE9">
      <w:pPr>
        <w:rPr>
          <w:sz w:val="24"/>
        </w:rPr>
      </w:pPr>
      <w:r w:rsidRPr="00DC6FE9">
        <w:rPr>
          <w:sz w:val="24"/>
        </w:rPr>
        <w:t xml:space="preserve">9.4 Disinfection treatment methods of self-owned water sources: □ Chlorination treatment □ Ozone treatment □ </w:t>
      </w:r>
      <w:proofErr w:type="gramStart"/>
      <w:r w:rsidRPr="00DC6FE9">
        <w:rPr>
          <w:sz w:val="24"/>
        </w:rPr>
        <w:t>Others</w:t>
      </w:r>
      <w:proofErr w:type="gramEnd"/>
      <w:r w:rsidRPr="00DC6FE9">
        <w:rPr>
          <w:sz w:val="24"/>
        </w:rPr>
        <w:t xml:space="preserve"> (if applicable)</w:t>
      </w:r>
    </w:p>
    <w:p w:rsidR="00DC6FE9" w:rsidRPr="00DC6FE9" w:rsidRDefault="00DC6FE9" w:rsidP="00DC6FE9">
      <w:pPr>
        <w:rPr>
          <w:sz w:val="24"/>
        </w:rPr>
      </w:pPr>
    </w:p>
    <w:p w:rsidR="00DC6FE9" w:rsidRPr="00DC6FE9" w:rsidRDefault="00DC6FE9" w:rsidP="00DC6FE9">
      <w:pPr>
        <w:rPr>
          <w:sz w:val="24"/>
        </w:rPr>
      </w:pPr>
      <w:r w:rsidRPr="00DC6FE9">
        <w:rPr>
          <w:sz w:val="24"/>
        </w:rPr>
        <w:t>10. Human Resources</w:t>
      </w:r>
    </w:p>
    <w:p w:rsidR="00DC6FE9" w:rsidRPr="00DC6FE9" w:rsidRDefault="00DC6FE9" w:rsidP="00DC6FE9">
      <w:pPr>
        <w:rPr>
          <w:sz w:val="24"/>
        </w:rPr>
      </w:pPr>
      <w:r w:rsidRPr="00DC6FE9">
        <w:rPr>
          <w:sz w:val="24"/>
        </w:rPr>
        <w:t>10.1 Total number of employees</w:t>
      </w:r>
    </w:p>
    <w:p w:rsidR="00DC6FE9" w:rsidRPr="00DC6FE9" w:rsidRDefault="00DC6FE9" w:rsidP="00DC6FE9">
      <w:pPr>
        <w:rPr>
          <w:sz w:val="24"/>
        </w:rPr>
      </w:pPr>
    </w:p>
    <w:p w:rsidR="00DC6FE9" w:rsidRPr="00DC6FE9" w:rsidRDefault="00DC6FE9" w:rsidP="00DC6FE9">
      <w:pPr>
        <w:rPr>
          <w:sz w:val="24"/>
        </w:rPr>
      </w:pPr>
      <w:r w:rsidRPr="00DC6FE9">
        <w:rPr>
          <w:sz w:val="24"/>
        </w:rPr>
        <w:t>10.2 Number of management technicians (person)</w:t>
      </w:r>
    </w:p>
    <w:p w:rsidR="00DC6FE9" w:rsidRPr="00DC6FE9" w:rsidRDefault="00DC6FE9" w:rsidP="00DC6FE9">
      <w:pPr>
        <w:rPr>
          <w:sz w:val="24"/>
        </w:rPr>
      </w:pPr>
    </w:p>
    <w:p w:rsidR="00DC6FE9" w:rsidRPr="00DC6FE9" w:rsidRDefault="00DC6FE9" w:rsidP="00DC6FE9">
      <w:pPr>
        <w:rPr>
          <w:sz w:val="24"/>
        </w:rPr>
      </w:pPr>
      <w:r w:rsidRPr="00DC6FE9">
        <w:rPr>
          <w:sz w:val="24"/>
        </w:rPr>
        <w:t>10.3 The number of official inspection and quarantine personnel stationed in the factory (person)</w:t>
      </w:r>
    </w:p>
    <w:p w:rsidR="00DC6FE9" w:rsidRPr="00DC6FE9" w:rsidRDefault="00DC6FE9" w:rsidP="00DC6FE9">
      <w:pPr>
        <w:rPr>
          <w:sz w:val="24"/>
        </w:rPr>
      </w:pPr>
    </w:p>
    <w:p w:rsidR="006371AE" w:rsidRDefault="00DC6FE9" w:rsidP="00DC6FE9">
      <w:pPr>
        <w:rPr>
          <w:sz w:val="24"/>
        </w:rPr>
      </w:pPr>
      <w:r w:rsidRPr="00DC6FE9">
        <w:rPr>
          <w:sz w:val="24"/>
        </w:rPr>
        <w:t>10.4 Resident agencies</w:t>
      </w:r>
    </w:p>
    <w:p w:rsidR="00825217" w:rsidRDefault="00825217" w:rsidP="00DC6FE9">
      <w:pPr>
        <w:rPr>
          <w:sz w:val="24"/>
        </w:rPr>
      </w:pPr>
    </w:p>
    <w:p w:rsidR="00825217" w:rsidRDefault="00825217" w:rsidP="00DC6FE9">
      <w:pPr>
        <w:rPr>
          <w:sz w:val="24"/>
        </w:rPr>
      </w:pPr>
    </w:p>
    <w:p w:rsidR="00825217" w:rsidRDefault="00825217" w:rsidP="00DC6FE9">
      <w:pPr>
        <w:rPr>
          <w:sz w:val="24"/>
        </w:rPr>
      </w:pPr>
    </w:p>
    <w:p w:rsidR="00825217" w:rsidRDefault="00825217" w:rsidP="00DC6FE9">
      <w:pPr>
        <w:rPr>
          <w:sz w:val="24"/>
        </w:rPr>
      </w:pPr>
    </w:p>
    <w:p w:rsidR="00825217" w:rsidRDefault="00825217" w:rsidP="00DC6FE9">
      <w:pPr>
        <w:rPr>
          <w:sz w:val="24"/>
        </w:rPr>
      </w:pPr>
    </w:p>
    <w:p w:rsidR="00825217" w:rsidRDefault="00825217" w:rsidP="00DC6FE9">
      <w:pPr>
        <w:rPr>
          <w:sz w:val="24"/>
        </w:rPr>
      </w:pPr>
    </w:p>
    <w:p w:rsidR="00825217" w:rsidRDefault="00825217" w:rsidP="00DC6FE9">
      <w:pPr>
        <w:rPr>
          <w:sz w:val="24"/>
        </w:rPr>
      </w:pPr>
    </w:p>
    <w:p w:rsidR="00825217" w:rsidRDefault="00825217" w:rsidP="00DC6FE9">
      <w:pPr>
        <w:rPr>
          <w:sz w:val="24"/>
        </w:rPr>
      </w:pPr>
    </w:p>
    <w:p w:rsidR="00825217" w:rsidRDefault="00825217" w:rsidP="00DC6FE9">
      <w:pPr>
        <w:rPr>
          <w:sz w:val="24"/>
        </w:rPr>
      </w:pPr>
    </w:p>
    <w:p w:rsidR="00825217" w:rsidRDefault="00825217" w:rsidP="00DC6FE9">
      <w:pPr>
        <w:rPr>
          <w:sz w:val="24"/>
        </w:rPr>
      </w:pPr>
    </w:p>
    <w:p w:rsidR="00825217" w:rsidRDefault="00825217" w:rsidP="00DC6FE9">
      <w:pPr>
        <w:rPr>
          <w:sz w:val="24"/>
        </w:rPr>
      </w:pPr>
    </w:p>
    <w:p w:rsidR="00825217" w:rsidRDefault="00825217" w:rsidP="00DC6FE9">
      <w:pPr>
        <w:rPr>
          <w:sz w:val="24"/>
        </w:rPr>
      </w:pPr>
    </w:p>
    <w:p w:rsidR="00825217" w:rsidRDefault="00825217" w:rsidP="00DC6FE9">
      <w:pPr>
        <w:rPr>
          <w:sz w:val="24"/>
        </w:rPr>
      </w:pPr>
    </w:p>
    <w:p w:rsidR="00825217" w:rsidRDefault="00825217" w:rsidP="00DC6FE9">
      <w:pPr>
        <w:rPr>
          <w:sz w:val="24"/>
        </w:rPr>
      </w:pPr>
    </w:p>
    <w:p w:rsidR="00825217" w:rsidRDefault="00825217" w:rsidP="00DC6FE9">
      <w:pPr>
        <w:rPr>
          <w:sz w:val="24"/>
        </w:rPr>
      </w:pPr>
    </w:p>
    <w:p w:rsidR="00825217" w:rsidRDefault="00825217" w:rsidP="00DC6FE9">
      <w:pPr>
        <w:rPr>
          <w:sz w:val="24"/>
        </w:rPr>
      </w:pPr>
    </w:p>
    <w:p w:rsidR="00825217" w:rsidRDefault="00825217" w:rsidP="00DC6FE9">
      <w:pPr>
        <w:rPr>
          <w:sz w:val="24"/>
        </w:rPr>
      </w:pPr>
    </w:p>
    <w:p w:rsidR="00825217" w:rsidRDefault="00825217" w:rsidP="00DC6FE9">
      <w:pPr>
        <w:rPr>
          <w:rFonts w:hint="eastAsia"/>
          <w:sz w:val="24"/>
        </w:rPr>
      </w:pPr>
    </w:p>
    <w:p w:rsidR="00DB7735" w:rsidRDefault="00DB7735" w:rsidP="00DC6FE9">
      <w:pPr>
        <w:rPr>
          <w:rFonts w:hint="eastAsia"/>
          <w:sz w:val="24"/>
        </w:rPr>
      </w:pPr>
    </w:p>
    <w:p w:rsidR="00DB7735" w:rsidRDefault="00DB7735" w:rsidP="00DC6FE9">
      <w:pPr>
        <w:rPr>
          <w:rFonts w:hint="eastAsia"/>
          <w:sz w:val="24"/>
        </w:rPr>
      </w:pPr>
    </w:p>
    <w:p w:rsidR="00DB7735" w:rsidRDefault="00DB7735" w:rsidP="00DC6FE9">
      <w:pPr>
        <w:rPr>
          <w:sz w:val="24"/>
        </w:rPr>
      </w:pPr>
    </w:p>
    <w:p w:rsidR="00825217" w:rsidRDefault="00825217" w:rsidP="00DC6FE9">
      <w:pPr>
        <w:rPr>
          <w:sz w:val="24"/>
        </w:rPr>
      </w:pPr>
    </w:p>
    <w:p w:rsidR="00825217" w:rsidRDefault="00825217" w:rsidP="00DC6FE9">
      <w:pPr>
        <w:rPr>
          <w:sz w:val="24"/>
        </w:rPr>
      </w:pPr>
    </w:p>
    <w:p w:rsidR="00825217" w:rsidRDefault="00825217" w:rsidP="00DC6FE9">
      <w:pPr>
        <w:rPr>
          <w:sz w:val="24"/>
        </w:rPr>
      </w:pPr>
    </w:p>
    <w:p w:rsidR="00825217" w:rsidRDefault="00825217" w:rsidP="00825217">
      <w:pPr>
        <w:pStyle w:val="3010"/>
        <w:jc w:val="center"/>
        <w:rPr>
          <w:color w:val="333333"/>
          <w:sz w:val="28"/>
          <w:szCs w:val="28"/>
          <w:shd w:val="clear" w:color="auto" w:fill="FFFFFF"/>
        </w:rPr>
      </w:pPr>
      <w:r>
        <w:rPr>
          <w:rFonts w:eastAsia="方正小标宋_GBK"/>
          <w:b/>
          <w:bCs/>
          <w:color w:val="000000"/>
          <w:sz w:val="32"/>
          <w:szCs w:val="32"/>
        </w:rPr>
        <w:t xml:space="preserve">Declaration of </w:t>
      </w:r>
      <w:r>
        <w:rPr>
          <w:rFonts w:eastAsia="方正小标宋_GBK" w:hint="eastAsia"/>
          <w:b/>
          <w:bCs/>
          <w:color w:val="000000"/>
          <w:sz w:val="32"/>
          <w:szCs w:val="32"/>
        </w:rPr>
        <w:t>the</w:t>
      </w:r>
      <w:r>
        <w:rPr>
          <w:rFonts w:eastAsia="方正小标宋_GBK"/>
          <w:b/>
          <w:bCs/>
          <w:color w:val="000000"/>
          <w:sz w:val="32"/>
          <w:szCs w:val="32"/>
        </w:rPr>
        <w:t xml:space="preserve"> </w:t>
      </w:r>
      <w:r>
        <w:rPr>
          <w:rFonts w:eastAsia="方正小标宋_GBK" w:hint="eastAsia"/>
          <w:b/>
          <w:bCs/>
          <w:color w:val="000000"/>
          <w:sz w:val="32"/>
          <w:szCs w:val="32"/>
        </w:rPr>
        <w:t>manufacturer</w:t>
      </w:r>
    </w:p>
    <w:p w:rsidR="00825217" w:rsidRDefault="00825217" w:rsidP="00825217">
      <w:pPr>
        <w:pStyle w:val="3010"/>
        <w:ind w:firstLineChars="200" w:firstLine="560"/>
        <w:rPr>
          <w:color w:val="333333"/>
          <w:sz w:val="28"/>
          <w:szCs w:val="28"/>
          <w:shd w:val="clear" w:color="auto" w:fill="FFFFFF"/>
        </w:rPr>
      </w:pPr>
    </w:p>
    <w:p w:rsidR="00825217" w:rsidRDefault="00825217" w:rsidP="00825217">
      <w:pPr>
        <w:pStyle w:val="3010"/>
        <w:ind w:firstLineChars="200" w:firstLine="560"/>
        <w:rPr>
          <w:color w:val="333333"/>
          <w:sz w:val="28"/>
          <w:szCs w:val="28"/>
          <w:shd w:val="clear" w:color="auto" w:fill="FFFFFF"/>
        </w:rPr>
      </w:pPr>
    </w:p>
    <w:p w:rsidR="00825217" w:rsidRDefault="00825217" w:rsidP="00825217">
      <w:pPr>
        <w:pStyle w:val="3010"/>
        <w:ind w:firstLineChars="200" w:firstLine="560"/>
        <w:rPr>
          <w:color w:val="333333"/>
          <w:sz w:val="28"/>
          <w:szCs w:val="28"/>
          <w:shd w:val="clear" w:color="auto" w:fill="FFFFFF"/>
        </w:rPr>
      </w:pPr>
      <w:r>
        <w:rPr>
          <w:rFonts w:hint="eastAsia"/>
          <w:color w:val="333333"/>
          <w:sz w:val="28"/>
          <w:szCs w:val="28"/>
          <w:shd w:val="clear" w:color="auto" w:fill="FFFFFF"/>
        </w:rPr>
        <w:t>We</w:t>
      </w:r>
      <w:r>
        <w:rPr>
          <w:color w:val="333333"/>
          <w:sz w:val="28"/>
          <w:szCs w:val="28"/>
          <w:shd w:val="clear" w:color="auto" w:fill="FFFFFF"/>
        </w:rPr>
        <w:t xml:space="preserve"> hereby declare that the information and related materials submitted by</w:t>
      </w:r>
      <w:r>
        <w:rPr>
          <w:rFonts w:eastAsia="方正仿宋_GBK"/>
          <w:color w:val="000000"/>
          <w:sz w:val="28"/>
          <w:szCs w:val="28"/>
          <w:u w:val="single"/>
        </w:rPr>
        <w:t xml:space="preserve">                  </w:t>
      </w:r>
      <w:r>
        <w:rPr>
          <w:rFonts w:eastAsia="方正仿宋_GBK" w:hint="eastAsia"/>
          <w:color w:val="000000"/>
          <w:sz w:val="28"/>
          <w:szCs w:val="28"/>
          <w:u w:val="single"/>
        </w:rPr>
        <w:t xml:space="preserve">          </w:t>
      </w:r>
      <w:r>
        <w:rPr>
          <w:rFonts w:eastAsia="方正仿宋_GBK"/>
          <w:color w:val="000000"/>
          <w:sz w:val="28"/>
          <w:szCs w:val="28"/>
          <w:u w:val="single"/>
        </w:rPr>
        <w:t xml:space="preserve">   </w:t>
      </w:r>
      <w:r>
        <w:rPr>
          <w:rFonts w:hint="eastAsia"/>
          <w:color w:val="333333"/>
          <w:sz w:val="28"/>
          <w:szCs w:val="28"/>
          <w:shd w:val="clear" w:color="auto" w:fill="FFFFFF"/>
        </w:rPr>
        <w:t>（</w:t>
      </w:r>
      <w:r>
        <w:rPr>
          <w:rFonts w:hint="eastAsia"/>
          <w:color w:val="333333"/>
          <w:sz w:val="28"/>
          <w:szCs w:val="28"/>
          <w:shd w:val="clear" w:color="auto" w:fill="FFFFFF"/>
        </w:rPr>
        <w:t>Enterprise Name</w:t>
      </w:r>
      <w:r>
        <w:rPr>
          <w:rFonts w:hint="eastAsia"/>
          <w:color w:val="333333"/>
          <w:sz w:val="28"/>
          <w:szCs w:val="28"/>
          <w:shd w:val="clear" w:color="auto" w:fill="FFFFFF"/>
        </w:rPr>
        <w:t>）</w:t>
      </w:r>
      <w:r>
        <w:rPr>
          <w:rFonts w:hint="eastAsia"/>
          <w:color w:val="333333"/>
          <w:sz w:val="28"/>
          <w:szCs w:val="28"/>
          <w:shd w:val="clear" w:color="auto" w:fill="FFFFFF"/>
        </w:rPr>
        <w:t xml:space="preserve"> are </w:t>
      </w:r>
      <w:r>
        <w:rPr>
          <w:color w:val="333333"/>
          <w:sz w:val="28"/>
          <w:szCs w:val="28"/>
          <w:shd w:val="clear" w:color="auto" w:fill="FFFFFF"/>
        </w:rPr>
        <w:t xml:space="preserve">true and complete, and can meet the relevant regulations of China and </w:t>
      </w:r>
    </w:p>
    <w:p w:rsidR="00825217" w:rsidRDefault="00825217" w:rsidP="00825217">
      <w:pPr>
        <w:pStyle w:val="3010"/>
        <w:rPr>
          <w:rFonts w:eastAsia="方正仿宋_GBK"/>
          <w:sz w:val="28"/>
          <w:szCs w:val="28"/>
        </w:rPr>
      </w:pPr>
      <w:r>
        <w:rPr>
          <w:rFonts w:eastAsia="方正仿宋_GBK"/>
          <w:color w:val="000000"/>
          <w:sz w:val="28"/>
          <w:szCs w:val="28"/>
          <w:u w:val="single"/>
        </w:rPr>
        <w:t xml:space="preserve">    </w:t>
      </w:r>
      <w:r>
        <w:rPr>
          <w:rFonts w:eastAsia="方正仿宋_GBK"/>
          <w:sz w:val="28"/>
          <w:szCs w:val="28"/>
          <w:u w:val="single"/>
        </w:rPr>
        <w:t xml:space="preserve">  </w:t>
      </w:r>
      <w:r>
        <w:rPr>
          <w:rFonts w:eastAsia="方正仿宋_GBK"/>
          <w:color w:val="000000"/>
          <w:sz w:val="28"/>
          <w:szCs w:val="28"/>
          <w:u w:val="single"/>
        </w:rPr>
        <w:t xml:space="preserve">         </w:t>
      </w:r>
      <w:r>
        <w:rPr>
          <w:rFonts w:eastAsia="方正仿宋_GBK" w:hint="eastAsia"/>
          <w:color w:val="000000"/>
          <w:sz w:val="28"/>
          <w:szCs w:val="28"/>
          <w:u w:val="single"/>
        </w:rPr>
        <w:t xml:space="preserve">   </w:t>
      </w:r>
      <w:r>
        <w:rPr>
          <w:rFonts w:eastAsia="方正仿宋_GBK"/>
          <w:sz w:val="28"/>
          <w:szCs w:val="28"/>
          <w:u w:val="single"/>
        </w:rPr>
        <w:t xml:space="preserve"> </w:t>
      </w:r>
      <w:r>
        <w:rPr>
          <w:rFonts w:eastAsia="方正仿宋_GBK"/>
          <w:color w:val="000000"/>
          <w:sz w:val="28"/>
          <w:szCs w:val="28"/>
          <w:u w:val="single"/>
        </w:rPr>
        <w:t xml:space="preserve">       </w:t>
      </w:r>
      <w:r>
        <w:rPr>
          <w:color w:val="333333"/>
          <w:sz w:val="28"/>
          <w:szCs w:val="28"/>
          <w:shd w:val="clear" w:color="auto" w:fill="FFFFFF"/>
        </w:rPr>
        <w:t xml:space="preserve"> (</w:t>
      </w:r>
      <w:proofErr w:type="gramStart"/>
      <w:r>
        <w:rPr>
          <w:color w:val="333333"/>
          <w:sz w:val="28"/>
          <w:szCs w:val="28"/>
          <w:shd w:val="clear" w:color="auto" w:fill="FFFFFF"/>
        </w:rPr>
        <w:t>name</w:t>
      </w:r>
      <w:proofErr w:type="gramEnd"/>
      <w:r>
        <w:rPr>
          <w:color w:val="333333"/>
          <w:sz w:val="28"/>
          <w:szCs w:val="28"/>
          <w:shd w:val="clear" w:color="auto" w:fill="FFFFFF"/>
        </w:rPr>
        <w:t xml:space="preserve"> of exporting country or region) and the </w:t>
      </w:r>
      <w:r>
        <w:rPr>
          <w:i/>
          <w:iCs/>
          <w:color w:val="333333"/>
          <w:sz w:val="28"/>
          <w:szCs w:val="28"/>
          <w:shd w:val="clear" w:color="auto" w:fill="FFFFFF"/>
        </w:rPr>
        <w:t>Regulations of the People's Republic of China on the Registration and Administration of Overseas Manufacturers of Imported Food</w:t>
      </w:r>
      <w:r>
        <w:rPr>
          <w:color w:val="333333"/>
          <w:sz w:val="28"/>
          <w:szCs w:val="28"/>
          <w:shd w:val="clear" w:color="auto" w:fill="FFFFFF"/>
        </w:rPr>
        <w:t xml:space="preserve">. </w:t>
      </w:r>
    </w:p>
    <w:p w:rsidR="00825217" w:rsidRDefault="00825217" w:rsidP="00825217">
      <w:pPr>
        <w:pStyle w:val="a3"/>
        <w:rPr>
          <w:rFonts w:ascii="Times New Roman" w:eastAsia="方正黑体_GBK" w:hAnsi="Times New Roman" w:cs="Times New Roman"/>
          <w:kern w:val="0"/>
          <w:sz w:val="30"/>
          <w:szCs w:val="30"/>
        </w:rPr>
      </w:pPr>
    </w:p>
    <w:p w:rsidR="00825217" w:rsidRDefault="00825217" w:rsidP="00825217">
      <w:pPr>
        <w:spacing w:line="560" w:lineRule="exact"/>
        <w:ind w:firstLineChars="200" w:firstLine="560"/>
        <w:jc w:val="left"/>
        <w:rPr>
          <w:kern w:val="0"/>
          <w:sz w:val="28"/>
          <w:szCs w:val="28"/>
        </w:rPr>
      </w:pPr>
      <w:r>
        <w:rPr>
          <w:kern w:val="0"/>
          <w:sz w:val="28"/>
          <w:szCs w:val="28"/>
        </w:rPr>
        <w:t xml:space="preserve">Name and position of the legal representative of the </w:t>
      </w:r>
      <w:r>
        <w:rPr>
          <w:rFonts w:hint="eastAsia"/>
          <w:color w:val="333333"/>
          <w:sz w:val="28"/>
          <w:szCs w:val="28"/>
          <w:shd w:val="clear" w:color="auto" w:fill="FFFFFF"/>
        </w:rPr>
        <w:t>manufacturer</w:t>
      </w:r>
    </w:p>
    <w:p w:rsidR="00825217" w:rsidRDefault="00825217" w:rsidP="00825217">
      <w:pPr>
        <w:ind w:left="1650" w:right="560" w:hangingChars="550" w:hanging="1650"/>
        <w:jc w:val="left"/>
        <w:rPr>
          <w:rFonts w:eastAsia="方正楷体_GBK"/>
          <w:kern w:val="0"/>
          <w:sz w:val="30"/>
          <w:szCs w:val="30"/>
        </w:rPr>
      </w:pPr>
      <w:r>
        <w:rPr>
          <w:rFonts w:eastAsia="方正楷体_GBK" w:hint="eastAsia"/>
          <w:kern w:val="0"/>
          <w:sz w:val="30"/>
          <w:szCs w:val="30"/>
          <w:u w:val="single"/>
        </w:rPr>
        <w:t xml:space="preserve">                                                   </w:t>
      </w:r>
    </w:p>
    <w:p w:rsidR="00825217" w:rsidRDefault="00825217" w:rsidP="00825217">
      <w:pPr>
        <w:spacing w:line="560" w:lineRule="exact"/>
        <w:ind w:firstLineChars="200" w:firstLine="560"/>
        <w:jc w:val="left"/>
        <w:rPr>
          <w:kern w:val="0"/>
          <w:sz w:val="28"/>
          <w:szCs w:val="28"/>
        </w:rPr>
      </w:pPr>
      <w:r>
        <w:rPr>
          <w:kern w:val="0"/>
          <w:sz w:val="28"/>
          <w:szCs w:val="28"/>
        </w:rPr>
        <w:t>Signature and seal of the legal representative</w:t>
      </w:r>
      <w:r>
        <w:rPr>
          <w:rFonts w:hint="eastAsia"/>
          <w:kern w:val="0"/>
          <w:sz w:val="28"/>
          <w:szCs w:val="28"/>
        </w:rPr>
        <w:t xml:space="preserve">       </w:t>
      </w:r>
      <w:r>
        <w:rPr>
          <w:kern w:val="0"/>
          <w:sz w:val="28"/>
          <w:szCs w:val="28"/>
        </w:rPr>
        <w:t xml:space="preserve"> </w:t>
      </w:r>
      <w:r>
        <w:rPr>
          <w:rFonts w:hint="eastAsia"/>
          <w:kern w:val="0"/>
          <w:sz w:val="28"/>
          <w:szCs w:val="28"/>
        </w:rPr>
        <w:t>Date</w:t>
      </w:r>
      <w:r>
        <w:rPr>
          <w:rFonts w:hint="eastAsia"/>
          <w:kern w:val="0"/>
          <w:sz w:val="28"/>
          <w:szCs w:val="28"/>
        </w:rPr>
        <w:t>：</w:t>
      </w:r>
      <w:r>
        <w:rPr>
          <w:rFonts w:eastAsia="方正楷体_GBK" w:hint="eastAsia"/>
          <w:kern w:val="0"/>
          <w:sz w:val="30"/>
          <w:szCs w:val="30"/>
        </w:rPr>
        <w:t xml:space="preserve"> </w:t>
      </w:r>
    </w:p>
    <w:p w:rsidR="00984415" w:rsidRPr="00DB7735" w:rsidRDefault="00825217" w:rsidP="00DB7735">
      <w:pPr>
        <w:spacing w:line="560" w:lineRule="exact"/>
        <w:jc w:val="left"/>
      </w:pPr>
      <w:r>
        <w:rPr>
          <w:rFonts w:eastAsia="方正楷体_GBK" w:hint="eastAsia"/>
          <w:kern w:val="0"/>
          <w:sz w:val="30"/>
          <w:szCs w:val="30"/>
          <w:u w:val="single"/>
        </w:rPr>
        <w:t xml:space="preserve">                                                   </w:t>
      </w:r>
    </w:p>
    <w:sectPr w:rsidR="00984415" w:rsidRPr="00DB7735" w:rsidSect="00DC6FE9">
      <w:headerReference w:type="default" r:id="rId7"/>
      <w:pgSz w:w="11906" w:h="16838"/>
      <w:pgMar w:top="1440" w:right="1800" w:bottom="1440" w:left="18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10A" w:rsidRDefault="008F710A" w:rsidP="00410F29">
      <w:r>
        <w:separator/>
      </w:r>
    </w:p>
  </w:endnote>
  <w:endnote w:type="continuationSeparator" w:id="0">
    <w:p w:rsidR="008F710A" w:rsidRDefault="008F710A" w:rsidP="0041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variable"/>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10A" w:rsidRDefault="008F710A" w:rsidP="00410F29">
      <w:r>
        <w:separator/>
      </w:r>
    </w:p>
  </w:footnote>
  <w:footnote w:type="continuationSeparator" w:id="0">
    <w:p w:rsidR="008F710A" w:rsidRDefault="008F710A" w:rsidP="00410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63" w:rsidRDefault="00893563" w:rsidP="00893563">
    <w:pPr>
      <w:pStyle w:val="a5"/>
      <w:jc w:val="right"/>
    </w:pPr>
    <w:proofErr w:type="gramStart"/>
    <w:r>
      <w:rPr>
        <w:rFonts w:hint="eastAsia"/>
      </w:rPr>
      <w:t>registry@foodgacc.com  +</w:t>
    </w:r>
    <w:proofErr w:type="gramEnd"/>
    <w:r>
      <w:rPr>
        <w:rFonts w:hint="eastAsia"/>
      </w:rPr>
      <w:t>86 189 1124 4880 (</w:t>
    </w:r>
    <w:proofErr w:type="spellStart"/>
    <w:r>
      <w:rPr>
        <w:rFonts w:hint="eastAsia"/>
      </w:rPr>
      <w:t>whatsapp</w:t>
    </w:r>
    <w:proofErr w:type="spellEnd"/>
    <w:r>
      <w:rPr>
        <w:rFonts w:hint="eastAsia"/>
      </w:rPr>
      <w:t>/</w:t>
    </w:r>
    <w:proofErr w:type="spellStart"/>
    <w:r>
      <w:rPr>
        <w:rFonts w:hint="eastAsia"/>
      </w:rPr>
      <w:t>wechat</w:t>
    </w:r>
    <w:proofErr w:type="spellEnd"/>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FE9"/>
    <w:rsid w:val="000B0AF2"/>
    <w:rsid w:val="00175E1F"/>
    <w:rsid w:val="00410F29"/>
    <w:rsid w:val="005572A7"/>
    <w:rsid w:val="006C02B2"/>
    <w:rsid w:val="006E1AC2"/>
    <w:rsid w:val="00825217"/>
    <w:rsid w:val="00893563"/>
    <w:rsid w:val="008F710A"/>
    <w:rsid w:val="00984415"/>
    <w:rsid w:val="00BB0F4C"/>
    <w:rsid w:val="00D8532F"/>
    <w:rsid w:val="00DB7735"/>
    <w:rsid w:val="00DC6FE9"/>
    <w:rsid w:val="00E67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FE9"/>
    <w:pPr>
      <w:widowControl w:val="0"/>
      <w:jc w:val="both"/>
    </w:pPr>
    <w:rPr>
      <w:rFonts w:ascii="Times New Roman" w:eastAsia="方正仿宋_GBK"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C6FE9"/>
    <w:rPr>
      <w:rFonts w:ascii="宋体" w:hAnsi="宋体" w:cs="Courier New"/>
      <w:szCs w:val="21"/>
    </w:rPr>
  </w:style>
  <w:style w:type="character" w:customStyle="1" w:styleId="Char">
    <w:name w:val="纯文本 Char"/>
    <w:basedOn w:val="a0"/>
    <w:link w:val="a3"/>
    <w:rsid w:val="00DC6FE9"/>
    <w:rPr>
      <w:rFonts w:ascii="宋体" w:eastAsia="方正仿宋_GBK" w:hAnsi="宋体" w:cs="Courier New"/>
      <w:szCs w:val="21"/>
    </w:rPr>
  </w:style>
  <w:style w:type="paragraph" w:customStyle="1" w:styleId="1710">
    <w:name w:val="样式 17 10 磅"/>
    <w:rsid w:val="00DC6FE9"/>
    <w:pPr>
      <w:widowControl w:val="0"/>
      <w:jc w:val="both"/>
    </w:pPr>
    <w:rPr>
      <w:rFonts w:ascii="Times New Roman" w:eastAsia="方正仿宋_GBK" w:hAnsi="Times New Roman" w:cs="Times New Roman"/>
      <w:szCs w:val="24"/>
    </w:rPr>
  </w:style>
  <w:style w:type="paragraph" w:customStyle="1" w:styleId="3610">
    <w:name w:val="样式 36 10 磅"/>
    <w:rsid w:val="00DC6FE9"/>
    <w:pPr>
      <w:widowControl w:val="0"/>
      <w:jc w:val="both"/>
    </w:pPr>
    <w:rPr>
      <w:rFonts w:ascii="Times New Roman" w:eastAsia="宋体" w:hAnsi="Times New Roman" w:cs="Times New Roman"/>
      <w:szCs w:val="24"/>
    </w:rPr>
  </w:style>
  <w:style w:type="paragraph" w:customStyle="1" w:styleId="9010">
    <w:name w:val="样式 90 10 磅"/>
    <w:next w:val="1710"/>
    <w:rsid w:val="00DC6FE9"/>
    <w:pPr>
      <w:widowControl w:val="0"/>
      <w:jc w:val="both"/>
    </w:pPr>
    <w:rPr>
      <w:rFonts w:ascii="Times New Roman" w:eastAsia="宋体" w:hAnsi="Times New Roman" w:cs="Times New Roman"/>
      <w:szCs w:val="24"/>
    </w:rPr>
  </w:style>
  <w:style w:type="paragraph" w:customStyle="1" w:styleId="3710">
    <w:name w:val="样式 37 10 磅"/>
    <w:rsid w:val="00DC6FE9"/>
    <w:pPr>
      <w:widowControl w:val="0"/>
      <w:jc w:val="both"/>
    </w:pPr>
    <w:rPr>
      <w:rFonts w:ascii="Times New Roman" w:eastAsia="宋体" w:hAnsi="Times New Roman" w:cs="Times New Roman"/>
      <w:szCs w:val="24"/>
    </w:rPr>
  </w:style>
  <w:style w:type="paragraph" w:customStyle="1" w:styleId="16010">
    <w:name w:val="样式 160 10 磅"/>
    <w:next w:val="a"/>
    <w:rsid w:val="00DC6FE9"/>
    <w:pPr>
      <w:widowControl w:val="0"/>
      <w:jc w:val="both"/>
    </w:pPr>
    <w:rPr>
      <w:rFonts w:ascii="Times New Roman" w:eastAsia="方正仿宋_GBK" w:hAnsi="Times New Roman" w:cs="Times New Roman"/>
      <w:szCs w:val="24"/>
    </w:rPr>
  </w:style>
  <w:style w:type="table" w:styleId="a4">
    <w:name w:val="Table Grid"/>
    <w:basedOn w:val="a1"/>
    <w:uiPriority w:val="59"/>
    <w:rsid w:val="00DC6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10">
    <w:name w:val="样式 30 10 磅"/>
    <w:qFormat/>
    <w:rsid w:val="00825217"/>
    <w:pPr>
      <w:widowControl w:val="0"/>
      <w:jc w:val="both"/>
    </w:pPr>
    <w:rPr>
      <w:rFonts w:ascii="Times New Roman" w:eastAsia="宋体" w:hAnsi="Times New Roman" w:cs="Times New Roman"/>
      <w:szCs w:val="24"/>
    </w:rPr>
  </w:style>
  <w:style w:type="paragraph" w:customStyle="1" w:styleId="2810">
    <w:name w:val="样式 28 10 磅"/>
    <w:rsid w:val="00175E1F"/>
    <w:pPr>
      <w:widowControl w:val="0"/>
      <w:jc w:val="both"/>
    </w:pPr>
    <w:rPr>
      <w:rFonts w:ascii="Times New Roman" w:eastAsia="宋体" w:hAnsi="Times New Roman" w:cs="Times New Roman"/>
      <w:szCs w:val="24"/>
    </w:rPr>
  </w:style>
  <w:style w:type="paragraph" w:customStyle="1" w:styleId="2910">
    <w:name w:val="样式 29 10 磅"/>
    <w:rsid w:val="00175E1F"/>
    <w:pPr>
      <w:widowControl w:val="0"/>
      <w:jc w:val="both"/>
    </w:pPr>
    <w:rPr>
      <w:rFonts w:ascii="Times New Roman" w:eastAsia="宋体" w:hAnsi="Times New Roman" w:cs="Times New Roman"/>
      <w:szCs w:val="24"/>
    </w:rPr>
  </w:style>
  <w:style w:type="paragraph" w:styleId="a5">
    <w:name w:val="header"/>
    <w:basedOn w:val="a"/>
    <w:link w:val="Char0"/>
    <w:uiPriority w:val="99"/>
    <w:unhideWhenUsed/>
    <w:rsid w:val="00410F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10F29"/>
    <w:rPr>
      <w:rFonts w:ascii="Times New Roman" w:eastAsia="方正仿宋_GBK" w:hAnsi="Times New Roman" w:cs="Times New Roman"/>
      <w:sz w:val="18"/>
      <w:szCs w:val="18"/>
    </w:rPr>
  </w:style>
  <w:style w:type="paragraph" w:styleId="a6">
    <w:name w:val="footer"/>
    <w:basedOn w:val="a"/>
    <w:link w:val="Char1"/>
    <w:uiPriority w:val="99"/>
    <w:unhideWhenUsed/>
    <w:rsid w:val="00410F29"/>
    <w:pPr>
      <w:tabs>
        <w:tab w:val="center" w:pos="4153"/>
        <w:tab w:val="right" w:pos="8306"/>
      </w:tabs>
      <w:snapToGrid w:val="0"/>
      <w:jc w:val="left"/>
    </w:pPr>
    <w:rPr>
      <w:sz w:val="18"/>
      <w:szCs w:val="18"/>
    </w:rPr>
  </w:style>
  <w:style w:type="character" w:customStyle="1" w:styleId="Char1">
    <w:name w:val="页脚 Char"/>
    <w:basedOn w:val="a0"/>
    <w:link w:val="a6"/>
    <w:uiPriority w:val="99"/>
    <w:rsid w:val="00410F29"/>
    <w:rPr>
      <w:rFonts w:ascii="Times New Roman" w:eastAsia="方正仿宋_GBK"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FE9"/>
    <w:pPr>
      <w:widowControl w:val="0"/>
      <w:jc w:val="both"/>
    </w:pPr>
    <w:rPr>
      <w:rFonts w:ascii="Times New Roman" w:eastAsia="方正仿宋_GBK"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C6FE9"/>
    <w:rPr>
      <w:rFonts w:ascii="宋体" w:hAnsi="宋体" w:cs="Courier New"/>
      <w:szCs w:val="21"/>
    </w:rPr>
  </w:style>
  <w:style w:type="character" w:customStyle="1" w:styleId="Char">
    <w:name w:val="纯文本 Char"/>
    <w:basedOn w:val="a0"/>
    <w:link w:val="a3"/>
    <w:rsid w:val="00DC6FE9"/>
    <w:rPr>
      <w:rFonts w:ascii="宋体" w:eastAsia="方正仿宋_GBK" w:hAnsi="宋体" w:cs="Courier New"/>
      <w:szCs w:val="21"/>
    </w:rPr>
  </w:style>
  <w:style w:type="paragraph" w:customStyle="1" w:styleId="1710">
    <w:name w:val="样式 17 10 磅"/>
    <w:rsid w:val="00DC6FE9"/>
    <w:pPr>
      <w:widowControl w:val="0"/>
      <w:jc w:val="both"/>
    </w:pPr>
    <w:rPr>
      <w:rFonts w:ascii="Times New Roman" w:eastAsia="方正仿宋_GBK" w:hAnsi="Times New Roman" w:cs="Times New Roman"/>
      <w:szCs w:val="24"/>
    </w:rPr>
  </w:style>
  <w:style w:type="paragraph" w:customStyle="1" w:styleId="3610">
    <w:name w:val="样式 36 10 磅"/>
    <w:rsid w:val="00DC6FE9"/>
    <w:pPr>
      <w:widowControl w:val="0"/>
      <w:jc w:val="both"/>
    </w:pPr>
    <w:rPr>
      <w:rFonts w:ascii="Times New Roman" w:eastAsia="宋体" w:hAnsi="Times New Roman" w:cs="Times New Roman"/>
      <w:szCs w:val="24"/>
    </w:rPr>
  </w:style>
  <w:style w:type="paragraph" w:customStyle="1" w:styleId="9010">
    <w:name w:val="样式 90 10 磅"/>
    <w:next w:val="1710"/>
    <w:rsid w:val="00DC6FE9"/>
    <w:pPr>
      <w:widowControl w:val="0"/>
      <w:jc w:val="both"/>
    </w:pPr>
    <w:rPr>
      <w:rFonts w:ascii="Times New Roman" w:eastAsia="宋体" w:hAnsi="Times New Roman" w:cs="Times New Roman"/>
      <w:szCs w:val="24"/>
    </w:rPr>
  </w:style>
  <w:style w:type="paragraph" w:customStyle="1" w:styleId="3710">
    <w:name w:val="样式 37 10 磅"/>
    <w:rsid w:val="00DC6FE9"/>
    <w:pPr>
      <w:widowControl w:val="0"/>
      <w:jc w:val="both"/>
    </w:pPr>
    <w:rPr>
      <w:rFonts w:ascii="Times New Roman" w:eastAsia="宋体" w:hAnsi="Times New Roman" w:cs="Times New Roman"/>
      <w:szCs w:val="24"/>
    </w:rPr>
  </w:style>
  <w:style w:type="paragraph" w:customStyle="1" w:styleId="16010">
    <w:name w:val="样式 160 10 磅"/>
    <w:next w:val="a"/>
    <w:rsid w:val="00DC6FE9"/>
    <w:pPr>
      <w:widowControl w:val="0"/>
      <w:jc w:val="both"/>
    </w:pPr>
    <w:rPr>
      <w:rFonts w:ascii="Times New Roman" w:eastAsia="方正仿宋_GBK" w:hAnsi="Times New Roman" w:cs="Times New Roman"/>
      <w:szCs w:val="24"/>
    </w:rPr>
  </w:style>
  <w:style w:type="table" w:styleId="a4">
    <w:name w:val="Table Grid"/>
    <w:basedOn w:val="a1"/>
    <w:uiPriority w:val="59"/>
    <w:rsid w:val="00DC6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10">
    <w:name w:val="样式 30 10 磅"/>
    <w:qFormat/>
    <w:rsid w:val="00825217"/>
    <w:pPr>
      <w:widowControl w:val="0"/>
      <w:jc w:val="both"/>
    </w:pPr>
    <w:rPr>
      <w:rFonts w:ascii="Times New Roman" w:eastAsia="宋体" w:hAnsi="Times New Roman" w:cs="Times New Roman"/>
      <w:szCs w:val="24"/>
    </w:rPr>
  </w:style>
  <w:style w:type="paragraph" w:customStyle="1" w:styleId="2810">
    <w:name w:val="样式 28 10 磅"/>
    <w:rsid w:val="00175E1F"/>
    <w:pPr>
      <w:widowControl w:val="0"/>
      <w:jc w:val="both"/>
    </w:pPr>
    <w:rPr>
      <w:rFonts w:ascii="Times New Roman" w:eastAsia="宋体" w:hAnsi="Times New Roman" w:cs="Times New Roman"/>
      <w:szCs w:val="24"/>
    </w:rPr>
  </w:style>
  <w:style w:type="paragraph" w:customStyle="1" w:styleId="2910">
    <w:name w:val="样式 29 10 磅"/>
    <w:rsid w:val="00175E1F"/>
    <w:pPr>
      <w:widowControl w:val="0"/>
      <w:jc w:val="both"/>
    </w:pPr>
    <w:rPr>
      <w:rFonts w:ascii="Times New Roman" w:eastAsia="宋体" w:hAnsi="Times New Roman" w:cs="Times New Roman"/>
      <w:szCs w:val="24"/>
    </w:rPr>
  </w:style>
  <w:style w:type="paragraph" w:styleId="a5">
    <w:name w:val="header"/>
    <w:basedOn w:val="a"/>
    <w:link w:val="Char0"/>
    <w:uiPriority w:val="99"/>
    <w:unhideWhenUsed/>
    <w:rsid w:val="00410F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10F29"/>
    <w:rPr>
      <w:rFonts w:ascii="Times New Roman" w:eastAsia="方正仿宋_GBK" w:hAnsi="Times New Roman" w:cs="Times New Roman"/>
      <w:sz w:val="18"/>
      <w:szCs w:val="18"/>
    </w:rPr>
  </w:style>
  <w:style w:type="paragraph" w:styleId="a6">
    <w:name w:val="footer"/>
    <w:basedOn w:val="a"/>
    <w:link w:val="Char1"/>
    <w:uiPriority w:val="99"/>
    <w:unhideWhenUsed/>
    <w:rsid w:val="00410F29"/>
    <w:pPr>
      <w:tabs>
        <w:tab w:val="center" w:pos="4153"/>
        <w:tab w:val="right" w:pos="8306"/>
      </w:tabs>
      <w:snapToGrid w:val="0"/>
      <w:jc w:val="left"/>
    </w:pPr>
    <w:rPr>
      <w:sz w:val="18"/>
      <w:szCs w:val="18"/>
    </w:rPr>
  </w:style>
  <w:style w:type="character" w:customStyle="1" w:styleId="Char1">
    <w:name w:val="页脚 Char"/>
    <w:basedOn w:val="a0"/>
    <w:link w:val="a6"/>
    <w:uiPriority w:val="99"/>
    <w:rsid w:val="00410F29"/>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admin</cp:lastModifiedBy>
  <cp:revision>20</cp:revision>
  <dcterms:created xsi:type="dcterms:W3CDTF">2022-03-29T12:14:00Z</dcterms:created>
  <dcterms:modified xsi:type="dcterms:W3CDTF">2022-05-24T08:11:00Z</dcterms:modified>
</cp:coreProperties>
</file>