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585" w:rsidRPr="00845D41" w:rsidRDefault="00A75585" w:rsidP="00A50602">
      <w:pPr>
        <w:jc w:val="center"/>
      </w:pPr>
      <w:bookmarkStart w:id="0" w:name="_GoBack"/>
      <w:bookmarkEnd w:id="0"/>
      <w:r w:rsidRPr="00845D41">
        <w:rPr>
          <w:rFonts w:hint="eastAsia"/>
        </w:rPr>
        <w:t>《农业转基因生物标识审查认可批准文件》办理流程</w:t>
      </w:r>
    </w:p>
    <w:p w:rsidR="00A75585" w:rsidRPr="00845D41" w:rsidRDefault="00A75585" w:rsidP="00845D41">
      <w:r w:rsidRPr="00845D41">
        <w:rPr>
          <w:rFonts w:hint="eastAsia"/>
        </w:rPr>
        <w:t>农业</w:t>
      </w:r>
      <w:r w:rsidR="003922B7">
        <w:rPr>
          <w:rFonts w:hint="eastAsia"/>
        </w:rPr>
        <w:t>农村</w:t>
      </w:r>
      <w:r w:rsidRPr="00845D41">
        <w:rPr>
          <w:rFonts w:hint="eastAsia"/>
        </w:rPr>
        <w:t>部向境外贸易商颁发的证明农业转基因生物进口标识通过审查的许可文件</w:t>
      </w:r>
    </w:p>
    <w:p w:rsidR="00A75585" w:rsidRPr="00845D41" w:rsidRDefault="00A75585" w:rsidP="00845D41">
      <w:r w:rsidRPr="00845D41">
        <w:rPr>
          <w:rFonts w:hint="eastAsia"/>
        </w:rPr>
        <w:t>一、受理机构</w:t>
      </w:r>
    </w:p>
    <w:p w:rsidR="00A75585" w:rsidRPr="00845D41" w:rsidRDefault="00A75585" w:rsidP="00845D41">
      <w:r w:rsidRPr="00845D41">
        <w:rPr>
          <w:rFonts w:hint="eastAsia"/>
        </w:rPr>
        <w:t>农业部行政审批综合办公室</w:t>
      </w:r>
    </w:p>
    <w:p w:rsidR="00A75585" w:rsidRPr="00845D41" w:rsidRDefault="00A75585" w:rsidP="00845D41">
      <w:r w:rsidRPr="00845D41">
        <w:rPr>
          <w:rFonts w:hint="eastAsia"/>
        </w:rPr>
        <w:t>二、审批内容</w:t>
      </w:r>
      <w:r w:rsidRPr="00845D41">
        <w:rPr>
          <w:rFonts w:hint="eastAsia"/>
        </w:rPr>
        <w:t>:</w:t>
      </w:r>
    </w:p>
    <w:p w:rsidR="00A75585" w:rsidRPr="00845D41" w:rsidRDefault="00A75585" w:rsidP="00845D41">
      <w:r w:rsidRPr="00845D41">
        <w:rPr>
          <w:rFonts w:hint="eastAsia"/>
        </w:rPr>
        <w:t>1.</w:t>
      </w:r>
      <w:r w:rsidRPr="00845D41">
        <w:rPr>
          <w:rFonts w:hint="eastAsia"/>
        </w:rPr>
        <w:t>转基因生物的特性</w:t>
      </w:r>
    </w:p>
    <w:p w:rsidR="00A75585" w:rsidRPr="00845D41" w:rsidRDefault="00A75585" w:rsidP="00845D41">
      <w:r w:rsidRPr="00845D41">
        <w:rPr>
          <w:rFonts w:hint="eastAsia"/>
        </w:rPr>
        <w:t>2.</w:t>
      </w:r>
      <w:r w:rsidRPr="00845D41">
        <w:rPr>
          <w:rFonts w:hint="eastAsia"/>
        </w:rPr>
        <w:t>标识内容</w:t>
      </w:r>
    </w:p>
    <w:p w:rsidR="00A75585" w:rsidRPr="00845D41" w:rsidRDefault="00A75585" w:rsidP="00845D41">
      <w:r w:rsidRPr="00845D41">
        <w:rPr>
          <w:rFonts w:hint="eastAsia"/>
        </w:rPr>
        <w:t>3.</w:t>
      </w:r>
      <w:r w:rsidRPr="00845D41">
        <w:rPr>
          <w:rFonts w:hint="eastAsia"/>
        </w:rPr>
        <w:t>标注部位</w:t>
      </w:r>
    </w:p>
    <w:p w:rsidR="00A75585" w:rsidRPr="00845D41" w:rsidRDefault="00A75585" w:rsidP="00845D41">
      <w:r w:rsidRPr="00845D41">
        <w:rPr>
          <w:rFonts w:hint="eastAsia"/>
        </w:rPr>
        <w:t>4.</w:t>
      </w:r>
      <w:r w:rsidRPr="00845D41">
        <w:rPr>
          <w:rFonts w:hint="eastAsia"/>
        </w:rPr>
        <w:t>转基因生物入境信息</w:t>
      </w:r>
    </w:p>
    <w:p w:rsidR="00A75585" w:rsidRPr="00845D41" w:rsidRDefault="00A75585" w:rsidP="00845D41">
      <w:r w:rsidRPr="00845D41">
        <w:rPr>
          <w:rFonts w:hint="eastAsia"/>
        </w:rPr>
        <w:t>三、申办条件及准备材料</w:t>
      </w:r>
      <w:r w:rsidRPr="00845D41">
        <w:rPr>
          <w:rFonts w:hint="eastAsia"/>
        </w:rPr>
        <w:t>:</w:t>
      </w:r>
    </w:p>
    <w:p w:rsidR="00A75585" w:rsidRPr="00845D41" w:rsidRDefault="00A75585" w:rsidP="00845D41">
      <w:r w:rsidRPr="00845D41">
        <w:rPr>
          <w:rFonts w:hint="eastAsia"/>
        </w:rPr>
        <w:t>1.</w:t>
      </w:r>
      <w:r w:rsidRPr="00845D41">
        <w:rPr>
          <w:rFonts w:hint="eastAsia"/>
        </w:rPr>
        <w:t>申请人应为境内公司</w:t>
      </w:r>
      <w:r w:rsidRPr="00845D41">
        <w:rPr>
          <w:rFonts w:hint="eastAsia"/>
        </w:rPr>
        <w:t>;</w:t>
      </w:r>
    </w:p>
    <w:p w:rsidR="00A75585" w:rsidRPr="00845D41" w:rsidRDefault="00A75585" w:rsidP="00845D41">
      <w:r w:rsidRPr="00845D41">
        <w:rPr>
          <w:rFonts w:hint="eastAsia"/>
        </w:rPr>
        <w:t>2.</w:t>
      </w:r>
      <w:r w:rsidRPr="00845D41">
        <w:rPr>
          <w:rFonts w:hint="eastAsia"/>
        </w:rPr>
        <w:t>需报送以下材料</w:t>
      </w:r>
      <w:r w:rsidRPr="00845D41">
        <w:rPr>
          <w:rFonts w:hint="eastAsia"/>
        </w:rPr>
        <w:t>:</w:t>
      </w:r>
    </w:p>
    <w:p w:rsidR="00A75585" w:rsidRPr="00845D41" w:rsidRDefault="00A75585" w:rsidP="00845D41">
      <w:r w:rsidRPr="00845D41">
        <w:rPr>
          <w:rFonts w:hint="eastAsia"/>
        </w:rPr>
        <w:t>①《农业转基因生物标识审查认可申请表》</w:t>
      </w:r>
      <w:r w:rsidRPr="00845D41">
        <w:rPr>
          <w:rFonts w:hint="eastAsia"/>
        </w:rPr>
        <w:t>;</w:t>
      </w:r>
    </w:p>
    <w:p w:rsidR="00A75585" w:rsidRPr="00845D41" w:rsidRDefault="00A75585" w:rsidP="00845D41">
      <w:r w:rsidRPr="00845D41">
        <w:rPr>
          <w:rFonts w:hint="eastAsia"/>
        </w:rPr>
        <w:t>②标签式样或其他说明文件</w:t>
      </w:r>
      <w:r w:rsidRPr="00845D41">
        <w:rPr>
          <w:rFonts w:hint="eastAsia"/>
        </w:rPr>
        <w:t>;</w:t>
      </w:r>
    </w:p>
    <w:p w:rsidR="00A75585" w:rsidRPr="00845D41" w:rsidRDefault="00A75585" w:rsidP="00845D41">
      <w:r w:rsidRPr="00845D41">
        <w:rPr>
          <w:rFonts w:hint="eastAsia"/>
        </w:rPr>
        <w:t>③标识说明</w:t>
      </w:r>
      <w:r w:rsidRPr="00845D41">
        <w:rPr>
          <w:rFonts w:hint="eastAsia"/>
        </w:rPr>
        <w:t>(</w:t>
      </w:r>
      <w:r w:rsidRPr="00845D41">
        <w:rPr>
          <w:rFonts w:hint="eastAsia"/>
        </w:rPr>
        <w:t>如标识大小、尺寸比例、颜色、在产品包装上的部位、牢固度、附着力等</w:t>
      </w:r>
      <w:r w:rsidRPr="00845D41">
        <w:rPr>
          <w:rFonts w:hint="eastAsia"/>
        </w:rPr>
        <w:t>)</w:t>
      </w:r>
    </w:p>
    <w:p w:rsidR="00A75585" w:rsidRPr="00845D41" w:rsidRDefault="00A75585" w:rsidP="00845D41">
      <w:r w:rsidRPr="00845D41">
        <w:rPr>
          <w:rFonts w:hint="eastAsia"/>
        </w:rPr>
        <w:t>④运输过程中标识使用说明</w:t>
      </w:r>
      <w:r w:rsidRPr="00845D41">
        <w:rPr>
          <w:rFonts w:hint="eastAsia"/>
        </w:rPr>
        <w:t>;</w:t>
      </w:r>
    </w:p>
    <w:p w:rsidR="00A75585" w:rsidRPr="00845D41" w:rsidRDefault="00A75585" w:rsidP="00845D41">
      <w:r w:rsidRPr="00845D41">
        <w:rPr>
          <w:rFonts w:hint="eastAsia"/>
        </w:rPr>
        <w:t>⑤农业部颁发的境外贸易商《农业转基因生物安全证书》</w:t>
      </w:r>
      <w:r w:rsidRPr="00845D41">
        <w:rPr>
          <w:rFonts w:hint="eastAsia"/>
        </w:rPr>
        <w:t>[</w:t>
      </w:r>
      <w:r w:rsidRPr="00845D41">
        <w:rPr>
          <w:rFonts w:hint="eastAsia"/>
        </w:rPr>
        <w:t>进口</w:t>
      </w:r>
      <w:r w:rsidRPr="00845D41">
        <w:rPr>
          <w:rFonts w:hint="eastAsia"/>
        </w:rPr>
        <w:t>]</w:t>
      </w:r>
      <w:r w:rsidRPr="00845D41">
        <w:rPr>
          <w:rFonts w:hint="eastAsia"/>
        </w:rPr>
        <w:t>和相关批准文件</w:t>
      </w:r>
      <w:r w:rsidRPr="00845D41">
        <w:rPr>
          <w:rFonts w:hint="eastAsia"/>
        </w:rPr>
        <w:t>(</w:t>
      </w:r>
      <w:r w:rsidRPr="00845D41">
        <w:rPr>
          <w:rFonts w:hint="eastAsia"/>
        </w:rPr>
        <w:t>均为复印件</w:t>
      </w:r>
      <w:r w:rsidRPr="00845D41">
        <w:rPr>
          <w:rFonts w:hint="eastAsia"/>
        </w:rPr>
        <w:t>) ;</w:t>
      </w:r>
    </w:p>
    <w:p w:rsidR="00A75585" w:rsidRPr="00845D41" w:rsidRDefault="00A75585" w:rsidP="00845D41">
      <w:r w:rsidRPr="00845D41">
        <w:rPr>
          <w:rFonts w:hint="eastAsia"/>
        </w:rPr>
        <w:t>⑥其他相关批准文件</w:t>
      </w:r>
      <w:r w:rsidRPr="00845D41">
        <w:rPr>
          <w:rFonts w:hint="eastAsia"/>
        </w:rPr>
        <w:t>(</w:t>
      </w:r>
      <w:r w:rsidRPr="00845D41">
        <w:rPr>
          <w:rFonts w:hint="eastAsia"/>
        </w:rPr>
        <w:t>如品种审定证书、农药登记证、肥料登记证、新兽药证书及其生产许可证书和经营证书，均为复印件</w:t>
      </w:r>
      <w:r w:rsidRPr="00845D41">
        <w:rPr>
          <w:rFonts w:hint="eastAsia"/>
        </w:rPr>
        <w:t>) ;</w:t>
      </w:r>
    </w:p>
    <w:p w:rsidR="00666354" w:rsidRPr="00845D41" w:rsidRDefault="00A75585" w:rsidP="00845D41">
      <w:r w:rsidRPr="00845D41">
        <w:rPr>
          <w:rFonts w:hint="eastAsia"/>
        </w:rPr>
        <w:t>⑦申请人应当在报检后</w:t>
      </w:r>
      <w:r w:rsidRPr="00845D41">
        <w:rPr>
          <w:rFonts w:hint="eastAsia"/>
        </w:rPr>
        <w:t>30</w:t>
      </w:r>
      <w:r w:rsidRPr="00845D41">
        <w:rPr>
          <w:rFonts w:hint="eastAsia"/>
        </w:rPr>
        <w:t>日内，向农业部报送《农业转基因生物进境信息反馈表》，并于有效期后</w:t>
      </w:r>
      <w:r w:rsidRPr="00845D41">
        <w:rPr>
          <w:rFonts w:hint="eastAsia"/>
        </w:rPr>
        <w:t>30</w:t>
      </w:r>
      <w:r w:rsidRPr="00845D41">
        <w:rPr>
          <w:rFonts w:hint="eastAsia"/>
        </w:rPr>
        <w:t>日内将未使用的进口标识退回农业</w:t>
      </w:r>
      <w:r w:rsidR="003922B7">
        <w:rPr>
          <w:rFonts w:hint="eastAsia"/>
        </w:rPr>
        <w:t>农村</w:t>
      </w:r>
      <w:r w:rsidRPr="00845D41">
        <w:rPr>
          <w:rFonts w:hint="eastAsia"/>
        </w:rPr>
        <w:t>部。</w:t>
      </w:r>
    </w:p>
    <w:sectPr w:rsidR="00666354" w:rsidRPr="00845D4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270" w:rsidRDefault="00471270" w:rsidP="00A75585">
      <w:r>
        <w:separator/>
      </w:r>
    </w:p>
  </w:endnote>
  <w:endnote w:type="continuationSeparator" w:id="0">
    <w:p w:rsidR="00471270" w:rsidRDefault="00471270" w:rsidP="00A7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270" w:rsidRDefault="00471270" w:rsidP="00A75585">
      <w:r>
        <w:separator/>
      </w:r>
    </w:p>
  </w:footnote>
  <w:footnote w:type="continuationSeparator" w:id="0">
    <w:p w:rsidR="00471270" w:rsidRDefault="00471270" w:rsidP="00A75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290" w:rsidRDefault="00677290" w:rsidP="00677290">
    <w:pPr>
      <w:pStyle w:val="a3"/>
      <w:jc w:val="right"/>
    </w:pPr>
    <w:proofErr w:type="gramStart"/>
    <w:r w:rsidRPr="00677290">
      <w:t>registry@foodgacc.com  +</w:t>
    </w:r>
    <w:proofErr w:type="gramEnd"/>
    <w:r w:rsidRPr="00677290">
      <w:t>86-18911244880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9F5"/>
    <w:rsid w:val="00077A43"/>
    <w:rsid w:val="003922B7"/>
    <w:rsid w:val="00471270"/>
    <w:rsid w:val="00666354"/>
    <w:rsid w:val="00677290"/>
    <w:rsid w:val="00845D41"/>
    <w:rsid w:val="008D1D7D"/>
    <w:rsid w:val="009149F5"/>
    <w:rsid w:val="00A00220"/>
    <w:rsid w:val="00A50602"/>
    <w:rsid w:val="00A75585"/>
    <w:rsid w:val="00DA0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55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5585"/>
    <w:rPr>
      <w:sz w:val="18"/>
      <w:szCs w:val="18"/>
    </w:rPr>
  </w:style>
  <w:style w:type="paragraph" w:styleId="a4">
    <w:name w:val="footer"/>
    <w:basedOn w:val="a"/>
    <w:link w:val="Char0"/>
    <w:uiPriority w:val="99"/>
    <w:unhideWhenUsed/>
    <w:rsid w:val="00A75585"/>
    <w:pPr>
      <w:tabs>
        <w:tab w:val="center" w:pos="4153"/>
        <w:tab w:val="right" w:pos="8306"/>
      </w:tabs>
      <w:snapToGrid w:val="0"/>
      <w:jc w:val="left"/>
    </w:pPr>
    <w:rPr>
      <w:sz w:val="18"/>
      <w:szCs w:val="18"/>
    </w:rPr>
  </w:style>
  <w:style w:type="character" w:customStyle="1" w:styleId="Char0">
    <w:name w:val="页脚 Char"/>
    <w:basedOn w:val="a0"/>
    <w:link w:val="a4"/>
    <w:uiPriority w:val="99"/>
    <w:rsid w:val="00A7558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55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5585"/>
    <w:rPr>
      <w:sz w:val="18"/>
      <w:szCs w:val="18"/>
    </w:rPr>
  </w:style>
  <w:style w:type="paragraph" w:styleId="a4">
    <w:name w:val="footer"/>
    <w:basedOn w:val="a"/>
    <w:link w:val="Char0"/>
    <w:uiPriority w:val="99"/>
    <w:unhideWhenUsed/>
    <w:rsid w:val="00A75585"/>
    <w:pPr>
      <w:tabs>
        <w:tab w:val="center" w:pos="4153"/>
        <w:tab w:val="right" w:pos="8306"/>
      </w:tabs>
      <w:snapToGrid w:val="0"/>
      <w:jc w:val="left"/>
    </w:pPr>
    <w:rPr>
      <w:sz w:val="18"/>
      <w:szCs w:val="18"/>
    </w:rPr>
  </w:style>
  <w:style w:type="character" w:customStyle="1" w:styleId="Char0">
    <w:name w:val="页脚 Char"/>
    <w:basedOn w:val="a0"/>
    <w:link w:val="a4"/>
    <w:uiPriority w:val="99"/>
    <w:rsid w:val="00A7558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62</Words>
  <Characters>360</Characters>
  <Application>Microsoft Office Word</Application>
  <DocSecurity>0</DocSecurity>
  <Lines>3</Lines>
  <Paragraphs>1</Paragraphs>
  <ScaleCrop>false</ScaleCrop>
  <Company/>
  <LinksUpToDate>false</LinksUpToDate>
  <CharactersWithSpaces>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2023-04-13T04:33:00Z</dcterms:created>
  <dcterms:modified xsi:type="dcterms:W3CDTF">2023-04-18T10:50:00Z</dcterms:modified>
</cp:coreProperties>
</file>