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E2" w:rsidRDefault="00CF2AE2">
      <w:pPr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 w:rsidR="00BC14D4" w:rsidRPr="00CF2AE2" w:rsidRDefault="00CF2AE2" w:rsidP="00CF2AE2">
      <w:pPr>
        <w:jc w:val="center"/>
        <w:rPr>
          <w:rFonts w:ascii="方正小标宋简体" w:eastAsia="方正小标宋简体"/>
          <w:sz w:val="36"/>
          <w:szCs w:val="36"/>
        </w:rPr>
      </w:pPr>
      <w:r w:rsidRPr="00CF2AE2">
        <w:rPr>
          <w:rFonts w:ascii="方正小标宋简体" w:eastAsia="方正小标宋简体" w:hint="eastAsia"/>
          <w:sz w:val="36"/>
          <w:szCs w:val="36"/>
        </w:rPr>
        <w:t>坦桑尼亚输华加工用驴皮注册登记企业名单</w:t>
      </w:r>
    </w:p>
    <w:p w:rsidR="00CF2AE2" w:rsidRPr="00CF2AE2" w:rsidRDefault="00CF2AE2">
      <w:pPr>
        <w:rPr>
          <w:rFonts w:ascii="方正仿宋简体" w:eastAsia="方正仿宋简体"/>
          <w:sz w:val="32"/>
          <w:szCs w:val="32"/>
        </w:rPr>
      </w:pPr>
    </w:p>
    <w:p w:rsidR="00CF2AE2" w:rsidRPr="00CF2AE2" w:rsidRDefault="00CF2AE2">
      <w:pPr>
        <w:rPr>
          <w:rFonts w:ascii="方正仿宋简体" w:eastAsia="方正仿宋简体"/>
          <w:sz w:val="32"/>
          <w:szCs w:val="32"/>
        </w:rPr>
      </w:pPr>
      <w:r w:rsidRPr="00CF2AE2">
        <w:rPr>
          <w:rFonts w:ascii="方正仿宋简体" w:eastAsia="方正仿宋简体" w:hint="eastAsia"/>
          <w:sz w:val="32"/>
          <w:szCs w:val="32"/>
        </w:rPr>
        <w:t>企业名称：FANG HUA INVESTMENT CO.</w:t>
      </w:r>
      <w:r>
        <w:rPr>
          <w:rFonts w:ascii="方正仿宋简体" w:eastAsia="方正仿宋简体" w:hint="eastAsia"/>
          <w:sz w:val="32"/>
          <w:szCs w:val="32"/>
        </w:rPr>
        <w:t>,</w:t>
      </w:r>
      <w:r w:rsidRPr="00CF2AE2">
        <w:rPr>
          <w:rFonts w:ascii="方正仿宋简体" w:eastAsia="方正仿宋简体" w:hint="eastAsia"/>
          <w:sz w:val="32"/>
          <w:szCs w:val="32"/>
        </w:rPr>
        <w:t xml:space="preserve"> LTD</w:t>
      </w:r>
    </w:p>
    <w:p w:rsidR="00CF2AE2" w:rsidRPr="00CF2AE2" w:rsidRDefault="00CF2AE2">
      <w:pPr>
        <w:rPr>
          <w:rFonts w:ascii="方正仿宋简体" w:eastAsia="方正仿宋简体"/>
          <w:sz w:val="32"/>
          <w:szCs w:val="32"/>
        </w:rPr>
      </w:pPr>
      <w:r w:rsidRPr="00CF2AE2">
        <w:rPr>
          <w:rFonts w:ascii="方正仿宋简体" w:eastAsia="方正仿宋简体" w:hint="eastAsia"/>
          <w:sz w:val="32"/>
          <w:szCs w:val="32"/>
        </w:rPr>
        <w:t>企业地址：IBADAKULI SHINYANGA TANZANIA</w:t>
      </w:r>
      <w:r>
        <w:rPr>
          <w:rFonts w:ascii="方正仿宋简体" w:eastAsia="方正仿宋简体" w:hint="eastAsia"/>
          <w:sz w:val="32"/>
          <w:szCs w:val="32"/>
        </w:rPr>
        <w:t xml:space="preserve">, </w:t>
      </w:r>
      <w:r w:rsidRPr="00CF2AE2">
        <w:rPr>
          <w:rFonts w:ascii="方正仿宋简体" w:eastAsia="方正仿宋简体" w:hint="eastAsia"/>
          <w:sz w:val="32"/>
          <w:szCs w:val="32"/>
        </w:rPr>
        <w:t>P.O.BOX 13017 DAR ES SALAAM TANZANIA</w:t>
      </w:r>
    </w:p>
    <w:p w:rsidR="00CF2AE2" w:rsidRPr="00CF2AE2" w:rsidRDefault="00CF2AE2">
      <w:pPr>
        <w:rPr>
          <w:rFonts w:ascii="方正仿宋简体" w:eastAsia="方正仿宋简体"/>
          <w:sz w:val="32"/>
          <w:szCs w:val="32"/>
        </w:rPr>
      </w:pPr>
      <w:r w:rsidRPr="00CF2AE2">
        <w:rPr>
          <w:rFonts w:ascii="方正仿宋简体" w:eastAsia="方正仿宋简体" w:hint="eastAsia"/>
          <w:sz w:val="32"/>
          <w:szCs w:val="32"/>
        </w:rPr>
        <w:t>官方批准编号：117661</w:t>
      </w:r>
    </w:p>
    <w:p w:rsidR="00CF2AE2" w:rsidRPr="00CF2AE2" w:rsidRDefault="00CF2AE2">
      <w:pPr>
        <w:rPr>
          <w:rFonts w:ascii="方正仿宋简体" w:eastAsia="方正仿宋简体"/>
          <w:sz w:val="32"/>
          <w:szCs w:val="32"/>
        </w:rPr>
      </w:pPr>
      <w:r w:rsidRPr="00CF2AE2">
        <w:rPr>
          <w:rFonts w:ascii="方正仿宋简体" w:eastAsia="方正仿宋简体" w:hint="eastAsia"/>
          <w:sz w:val="32"/>
          <w:szCs w:val="32"/>
        </w:rPr>
        <w:t>年最大生产能力：300吨</w:t>
      </w:r>
    </w:p>
    <w:sectPr w:rsidR="00CF2AE2" w:rsidRPr="00CF2AE2" w:rsidSect="000F22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5F" w:rsidRDefault="0019725F" w:rsidP="00B74D72">
      <w:r>
        <w:separator/>
      </w:r>
    </w:p>
  </w:endnote>
  <w:endnote w:type="continuationSeparator" w:id="0">
    <w:p w:rsidR="0019725F" w:rsidRDefault="0019725F" w:rsidP="00B7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5F" w:rsidRDefault="0019725F" w:rsidP="00B74D72">
      <w:r>
        <w:separator/>
      </w:r>
    </w:p>
  </w:footnote>
  <w:footnote w:type="continuationSeparator" w:id="0">
    <w:p w:rsidR="0019725F" w:rsidRDefault="0019725F" w:rsidP="00B7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5" w:rsidRDefault="00EC14E5" w:rsidP="00EC14E5">
    <w:pPr>
      <w:pStyle w:val="a3"/>
      <w:jc w:val="right"/>
    </w:pPr>
    <w:proofErr w:type="gramStart"/>
    <w:r w:rsidRPr="00EC14E5">
      <w:t>registry@foodgacc.com  +</w:t>
    </w:r>
    <w:proofErr w:type="gramEnd"/>
    <w:r w:rsidRPr="00EC14E5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F4B"/>
    <w:rsid w:val="000F22C5"/>
    <w:rsid w:val="0019725F"/>
    <w:rsid w:val="00304F4B"/>
    <w:rsid w:val="00331A5D"/>
    <w:rsid w:val="00B74D72"/>
    <w:rsid w:val="00BC14D4"/>
    <w:rsid w:val="00CF2AE2"/>
    <w:rsid w:val="00E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D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sfhwxl</dc:creator>
  <cp:lastModifiedBy>admin</cp:lastModifiedBy>
  <cp:revision>3</cp:revision>
  <dcterms:created xsi:type="dcterms:W3CDTF">2019-10-12T08:35:00Z</dcterms:created>
  <dcterms:modified xsi:type="dcterms:W3CDTF">2023-03-28T10:57:00Z</dcterms:modified>
</cp:coreProperties>
</file>